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D10D" w14:textId="498E0631" w:rsidR="00D475D3" w:rsidRDefault="00D475D3" w:rsidP="00D475D3">
      <w:pPr>
        <w:rPr>
          <w:rFonts w:ascii="Arial" w:hAnsi="Arial" w:cs="Arial"/>
          <w:b/>
          <w:spacing w:val="-2"/>
          <w:sz w:val="28"/>
          <w:szCs w:val="28"/>
        </w:rPr>
      </w:pPr>
      <w:r w:rsidRPr="00D475D3">
        <w:rPr>
          <w:rFonts w:ascii="Arial" w:hAnsi="Arial" w:cs="Arial"/>
          <w:b/>
          <w:noProof/>
          <w:spacing w:val="-2"/>
          <w:sz w:val="28"/>
          <w:szCs w:val="28"/>
        </w:rPr>
        <mc:AlternateContent>
          <mc:Choice Requires="wps">
            <w:drawing>
              <wp:anchor distT="0" distB="0" distL="114300" distR="114300" simplePos="0" relativeHeight="251659264" behindDoc="0" locked="0" layoutInCell="1" allowOverlap="1" wp14:anchorId="5112495A" wp14:editId="04ED2DCC">
                <wp:simplePos x="0" y="0"/>
                <wp:positionH relativeFrom="column">
                  <wp:posOffset>5509895</wp:posOffset>
                </wp:positionH>
                <wp:positionV relativeFrom="paragraph">
                  <wp:posOffset>-614493</wp:posOffset>
                </wp:positionV>
                <wp:extent cx="1066667" cy="786063"/>
                <wp:effectExtent l="0" t="0" r="13335" b="14605"/>
                <wp:wrapNone/>
                <wp:docPr id="458847815" name="Text Box 1"/>
                <wp:cNvGraphicFramePr/>
                <a:graphic xmlns:a="http://schemas.openxmlformats.org/drawingml/2006/main">
                  <a:graphicData uri="http://schemas.microsoft.com/office/word/2010/wordprocessingShape">
                    <wps:wsp>
                      <wps:cNvSpPr txBox="1"/>
                      <wps:spPr>
                        <a:xfrm>
                          <a:off x="0" y="0"/>
                          <a:ext cx="1066667" cy="786063"/>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w="6350">
                          <a:solidFill>
                            <a:prstClr val="black"/>
                          </a:solidFill>
                        </a:ln>
                      </wps:spPr>
                      <wps:txbx>
                        <w:txbxContent>
                          <w:p w14:paraId="5FE514A1" w14:textId="77777777" w:rsidR="001E31DA" w:rsidRDefault="001E31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2495A" id="_x0000_t202" coordsize="21600,21600" o:spt="202" path="m,l,21600r21600,l21600,xe">
                <v:stroke joinstyle="miter"/>
                <v:path gradientshapeok="t" o:connecttype="rect"/>
              </v:shapetype>
              <v:shape id="Text Box 1" o:spid="_x0000_s1026" type="#_x0000_t202" style="position:absolute;margin-left:433.85pt;margin-top:-48.4pt;width:84pt;height:6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" strokeweight=".5pt">
                <v:fill r:id="rId8" o:title="" recolor="t" rotate="t" type="frame"/>
                <v:textbox>
                  <w:txbxContent>
                    <w:p w14:paraId="5FE514A1" w14:textId="77777777" w:rsidR="001E31DA" w:rsidRDefault="001E31DA"/>
                  </w:txbxContent>
                </v:textbox>
              </v:shape>
            </w:pict>
          </mc:Fallback>
        </mc:AlternateContent>
      </w:r>
    </w:p>
    <w:p w14:paraId="4C9BF52A" w14:textId="77777777" w:rsidR="00D475D3" w:rsidRDefault="00D475D3" w:rsidP="00D475D3">
      <w:pPr>
        <w:rPr>
          <w:rFonts w:ascii="Arial" w:hAnsi="Arial" w:cs="Arial"/>
          <w:b/>
          <w:spacing w:val="-2"/>
          <w:sz w:val="28"/>
          <w:szCs w:val="28"/>
        </w:rPr>
      </w:pPr>
    </w:p>
    <w:p w14:paraId="4E2F5402" w14:textId="44DEF24A" w:rsidR="001E31DA" w:rsidRPr="00D475D3" w:rsidRDefault="004B3F5D" w:rsidP="00D475D3">
      <w:pPr>
        <w:rPr>
          <w:rFonts w:ascii="Arial" w:hAnsi="Arial" w:cs="Arial"/>
          <w:b/>
          <w:spacing w:val="-2"/>
          <w:sz w:val="28"/>
          <w:szCs w:val="28"/>
        </w:rPr>
      </w:pPr>
      <w:r>
        <w:rPr>
          <w:rFonts w:ascii="Arial" w:hAnsi="Arial" w:cs="Arial"/>
          <w:b/>
          <w:spacing w:val="-2"/>
          <w:sz w:val="28"/>
          <w:szCs w:val="28"/>
        </w:rPr>
        <w:t>Jan</w:t>
      </w:r>
      <w:r w:rsidR="00D475D3" w:rsidRPr="00D475D3">
        <w:rPr>
          <w:rFonts w:ascii="Arial" w:hAnsi="Arial" w:cs="Arial"/>
          <w:b/>
          <w:spacing w:val="-2"/>
          <w:sz w:val="28"/>
          <w:szCs w:val="28"/>
        </w:rPr>
        <w:t>uary 1</w:t>
      </w:r>
      <w:r>
        <w:rPr>
          <w:rFonts w:ascii="Arial" w:hAnsi="Arial" w:cs="Arial"/>
          <w:b/>
          <w:spacing w:val="-2"/>
          <w:sz w:val="28"/>
          <w:szCs w:val="28"/>
        </w:rPr>
        <w:t>5</w:t>
      </w:r>
      <w:r w:rsidR="00D475D3" w:rsidRPr="00D475D3">
        <w:rPr>
          <w:rFonts w:ascii="Arial" w:hAnsi="Arial" w:cs="Arial"/>
          <w:b/>
          <w:spacing w:val="-2"/>
          <w:sz w:val="28"/>
          <w:szCs w:val="28"/>
        </w:rPr>
        <w:t>, 202</w:t>
      </w:r>
      <w:r>
        <w:rPr>
          <w:rFonts w:ascii="Arial" w:hAnsi="Arial" w:cs="Arial"/>
          <w:b/>
          <w:spacing w:val="-2"/>
          <w:sz w:val="28"/>
          <w:szCs w:val="28"/>
        </w:rPr>
        <w:t>6</w:t>
      </w:r>
    </w:p>
    <w:p w14:paraId="4DE0B173" w14:textId="77777777" w:rsidR="00586B03" w:rsidRDefault="001E31DA" w:rsidP="001E31DA">
      <w:pPr>
        <w:rPr>
          <w:rFonts w:ascii="Arial" w:hAnsi="Arial" w:cs="Arial"/>
          <w:b/>
          <w:spacing w:val="-2"/>
          <w:sz w:val="32"/>
        </w:rPr>
      </w:pPr>
      <w:r>
        <w:rPr>
          <w:rFonts w:ascii="Arial" w:hAnsi="Arial" w:cs="Arial"/>
          <w:b/>
          <w:spacing w:val="-2"/>
          <w:sz w:val="32"/>
        </w:rPr>
        <w:t xml:space="preserve">Theatre on the Ridge </w:t>
      </w:r>
      <w:r w:rsidR="000B5D6A">
        <w:rPr>
          <w:rFonts w:ascii="Arial" w:hAnsi="Arial" w:cs="Arial"/>
          <w:b/>
          <w:spacing w:val="-2"/>
          <w:sz w:val="32"/>
        </w:rPr>
        <w:t>Committee Members</w:t>
      </w:r>
    </w:p>
    <w:p w14:paraId="389F0606" w14:textId="5B167CBC" w:rsidR="00D475D3" w:rsidRPr="004B6DC0" w:rsidRDefault="00586B03" w:rsidP="001E31DA">
      <w:pPr>
        <w:rPr>
          <w:rFonts w:ascii="Arial" w:hAnsi="Arial" w:cs="Arial"/>
          <w:b/>
          <w:spacing w:val="-2"/>
          <w:sz w:val="32"/>
        </w:rPr>
      </w:pPr>
      <w:r>
        <w:rPr>
          <w:rFonts w:ascii="Arial" w:hAnsi="Arial" w:cs="Arial"/>
          <w:b/>
          <w:spacing w:val="-2"/>
          <w:sz w:val="32"/>
        </w:rPr>
        <w:t>Recruitment</w:t>
      </w:r>
      <w:r w:rsidR="00D475D3">
        <w:rPr>
          <w:rFonts w:ascii="Arial" w:hAnsi="Arial" w:cs="Arial"/>
          <w:b/>
          <w:spacing w:val="-2"/>
          <w:sz w:val="32"/>
        </w:rPr>
        <w:t xml:space="preserve"> Information &amp; Application Form</w:t>
      </w:r>
    </w:p>
    <w:p w14:paraId="1084CE61" w14:textId="77777777" w:rsidR="001E31DA" w:rsidRPr="00C60E30" w:rsidRDefault="001E31DA" w:rsidP="001E31DA">
      <w:pPr>
        <w:spacing w:before="28"/>
        <w:ind w:left="479"/>
        <w:rPr>
          <w:rFonts w:ascii="Arial" w:hAnsi="Arial" w:cs="Arial"/>
        </w:rPr>
      </w:pPr>
    </w:p>
    <w:p w14:paraId="51EE0A2C" w14:textId="046FC870" w:rsidR="001E31DA" w:rsidRPr="00C60E30" w:rsidRDefault="001E31DA" w:rsidP="001E31DA">
      <w:pPr>
        <w:spacing w:before="28"/>
        <w:ind w:left="479"/>
        <w:rPr>
          <w:rFonts w:ascii="Arial" w:hAnsi="Arial" w:cs="Arial"/>
        </w:rPr>
      </w:pPr>
      <w:r w:rsidRPr="00C60E30">
        <w:rPr>
          <w:rFonts w:ascii="Arial" w:hAnsi="Arial" w:cs="Arial"/>
          <w:b/>
        </w:rPr>
        <w:t xml:space="preserve">Position Title: </w:t>
      </w:r>
      <w:r w:rsidR="000B5D6A" w:rsidRPr="00C60E30">
        <w:rPr>
          <w:rFonts w:ascii="Arial" w:hAnsi="Arial" w:cs="Arial"/>
        </w:rPr>
        <w:t>Committee Member</w:t>
      </w:r>
    </w:p>
    <w:p w14:paraId="340916E6" w14:textId="77777777" w:rsidR="001E31DA" w:rsidRPr="00C60E30" w:rsidRDefault="001E31DA" w:rsidP="001E31DA">
      <w:pPr>
        <w:spacing w:before="7"/>
        <w:ind w:left="479"/>
        <w:rPr>
          <w:rFonts w:ascii="Arial" w:hAnsi="Arial" w:cs="Arial"/>
        </w:rPr>
      </w:pPr>
      <w:r w:rsidRPr="00C60E30">
        <w:rPr>
          <w:rFonts w:ascii="Arial" w:hAnsi="Arial" w:cs="Arial"/>
          <w:b/>
        </w:rPr>
        <w:t>Reporting</w:t>
      </w:r>
      <w:r w:rsidRPr="00C60E30">
        <w:rPr>
          <w:rFonts w:ascii="Arial" w:hAnsi="Arial" w:cs="Arial"/>
          <w:b/>
          <w:spacing w:val="-5"/>
        </w:rPr>
        <w:t xml:space="preserve"> </w:t>
      </w:r>
      <w:r w:rsidRPr="00C60E30">
        <w:rPr>
          <w:rFonts w:ascii="Arial" w:hAnsi="Arial" w:cs="Arial"/>
          <w:b/>
        </w:rPr>
        <w:t>To:</w:t>
      </w:r>
      <w:r w:rsidRPr="00C60E30">
        <w:rPr>
          <w:rFonts w:ascii="Arial" w:hAnsi="Arial" w:cs="Arial"/>
          <w:b/>
          <w:spacing w:val="-4"/>
        </w:rPr>
        <w:t xml:space="preserve"> </w:t>
      </w:r>
      <w:r w:rsidRPr="00C60E30">
        <w:rPr>
          <w:rFonts w:ascii="Arial" w:hAnsi="Arial" w:cs="Arial"/>
        </w:rPr>
        <w:t>President</w:t>
      </w:r>
      <w:r w:rsidRPr="00C60E30">
        <w:rPr>
          <w:rFonts w:ascii="Arial" w:hAnsi="Arial" w:cs="Arial"/>
          <w:spacing w:val="-1"/>
        </w:rPr>
        <w:t xml:space="preserve"> </w:t>
      </w:r>
      <w:r w:rsidRPr="00C60E30">
        <w:rPr>
          <w:rFonts w:ascii="Arial" w:hAnsi="Arial" w:cs="Arial"/>
        </w:rPr>
        <w:t>(Chair</w:t>
      </w:r>
      <w:r w:rsidRPr="00C60E30">
        <w:rPr>
          <w:rFonts w:ascii="Arial" w:hAnsi="Arial" w:cs="Arial"/>
          <w:spacing w:val="-1"/>
        </w:rPr>
        <w:t xml:space="preserve"> </w:t>
      </w:r>
      <w:r w:rsidRPr="00C60E30">
        <w:rPr>
          <w:rFonts w:ascii="Arial" w:hAnsi="Arial" w:cs="Arial"/>
        </w:rPr>
        <w:t>of</w:t>
      </w:r>
      <w:r w:rsidRPr="00C60E30">
        <w:rPr>
          <w:rFonts w:ascii="Arial" w:hAnsi="Arial" w:cs="Arial"/>
          <w:spacing w:val="1"/>
        </w:rPr>
        <w:t xml:space="preserve"> </w:t>
      </w:r>
      <w:r w:rsidRPr="00C60E30">
        <w:rPr>
          <w:rFonts w:ascii="Arial" w:hAnsi="Arial" w:cs="Arial"/>
        </w:rPr>
        <w:t>the</w:t>
      </w:r>
      <w:r w:rsidRPr="00C60E30">
        <w:rPr>
          <w:rFonts w:ascii="Arial" w:hAnsi="Arial" w:cs="Arial"/>
          <w:spacing w:val="-1"/>
        </w:rPr>
        <w:t xml:space="preserve"> </w:t>
      </w:r>
      <w:r w:rsidRPr="00C60E30">
        <w:rPr>
          <w:rFonts w:ascii="Arial" w:hAnsi="Arial" w:cs="Arial"/>
        </w:rPr>
        <w:t>Board</w:t>
      </w:r>
      <w:r w:rsidRPr="00C60E30">
        <w:rPr>
          <w:rFonts w:ascii="Arial" w:hAnsi="Arial" w:cs="Arial"/>
          <w:spacing w:val="1"/>
        </w:rPr>
        <w:t xml:space="preserve"> </w:t>
      </w:r>
      <w:r w:rsidRPr="00C60E30">
        <w:rPr>
          <w:rFonts w:ascii="Arial" w:hAnsi="Arial" w:cs="Arial"/>
        </w:rPr>
        <w:t>of</w:t>
      </w:r>
      <w:r w:rsidRPr="00C60E30">
        <w:rPr>
          <w:rFonts w:ascii="Arial" w:hAnsi="Arial" w:cs="Arial"/>
          <w:spacing w:val="1"/>
        </w:rPr>
        <w:t xml:space="preserve"> </w:t>
      </w:r>
      <w:r w:rsidRPr="00C60E30">
        <w:rPr>
          <w:rFonts w:ascii="Arial" w:hAnsi="Arial" w:cs="Arial"/>
          <w:spacing w:val="-2"/>
        </w:rPr>
        <w:t>Directors)</w:t>
      </w:r>
    </w:p>
    <w:p w14:paraId="5BC03205" w14:textId="77777777" w:rsidR="001E31DA" w:rsidRPr="00C60E30" w:rsidRDefault="001E31DA" w:rsidP="001E31DA">
      <w:pPr>
        <w:spacing w:before="11"/>
        <w:rPr>
          <w:rFonts w:ascii="Arial" w:hAnsi="Arial" w:cs="Arial"/>
        </w:rPr>
      </w:pPr>
    </w:p>
    <w:p w14:paraId="33F94F09" w14:textId="6E97501D" w:rsidR="001E31DA" w:rsidRPr="00C60E30" w:rsidRDefault="001E31DA" w:rsidP="00D475D3">
      <w:pPr>
        <w:ind w:left="479"/>
        <w:rPr>
          <w:rFonts w:ascii="Arial" w:hAnsi="Arial" w:cs="Arial"/>
        </w:rPr>
      </w:pPr>
      <w:r w:rsidRPr="00C60E30">
        <w:rPr>
          <w:rFonts w:ascii="Arial" w:hAnsi="Arial" w:cs="Arial"/>
          <w:b/>
        </w:rPr>
        <w:t>Major</w:t>
      </w:r>
      <w:r w:rsidRPr="00C60E30">
        <w:rPr>
          <w:rFonts w:ascii="Arial" w:hAnsi="Arial" w:cs="Arial"/>
          <w:b/>
          <w:spacing w:val="3"/>
        </w:rPr>
        <w:t xml:space="preserve"> </w:t>
      </w:r>
      <w:r w:rsidRPr="00C60E30">
        <w:rPr>
          <w:rFonts w:ascii="Arial" w:hAnsi="Arial" w:cs="Arial"/>
          <w:b/>
          <w:spacing w:val="-2"/>
        </w:rPr>
        <w:t>Objective</w:t>
      </w:r>
    </w:p>
    <w:p w14:paraId="7E59E129" w14:textId="3BF49015" w:rsidR="001E31DA" w:rsidRPr="00C60E30" w:rsidRDefault="001E31DA" w:rsidP="001E31DA">
      <w:pPr>
        <w:spacing w:before="1"/>
        <w:ind w:left="479"/>
        <w:rPr>
          <w:rFonts w:ascii="Arial" w:hAnsi="Arial" w:cs="Arial"/>
        </w:rPr>
      </w:pPr>
      <w:r w:rsidRPr="00C60E30">
        <w:rPr>
          <w:rFonts w:ascii="Arial" w:hAnsi="Arial" w:cs="Arial"/>
        </w:rPr>
        <w:t>As a committee member, provide clarity of purpose,</w:t>
      </w:r>
      <w:r w:rsidRPr="00C60E30">
        <w:rPr>
          <w:rFonts w:ascii="Arial" w:hAnsi="Arial" w:cs="Arial"/>
          <w:spacing w:val="-7"/>
        </w:rPr>
        <w:t xml:space="preserve"> </w:t>
      </w:r>
      <w:r w:rsidRPr="00C60E30">
        <w:rPr>
          <w:rFonts w:ascii="Arial" w:hAnsi="Arial" w:cs="Arial"/>
        </w:rPr>
        <w:t>financial oversight</w:t>
      </w:r>
      <w:r w:rsidRPr="00C60E30">
        <w:rPr>
          <w:rFonts w:ascii="Arial" w:hAnsi="Arial" w:cs="Arial"/>
          <w:spacing w:val="-3"/>
        </w:rPr>
        <w:t xml:space="preserve"> </w:t>
      </w:r>
      <w:r w:rsidRPr="00C60E30">
        <w:rPr>
          <w:rFonts w:ascii="Arial" w:hAnsi="Arial" w:cs="Arial"/>
        </w:rPr>
        <w:t>and</w:t>
      </w:r>
      <w:r w:rsidRPr="00C60E30">
        <w:rPr>
          <w:rFonts w:ascii="Arial" w:hAnsi="Arial" w:cs="Arial"/>
          <w:spacing w:val="-4"/>
        </w:rPr>
        <w:t xml:space="preserve"> </w:t>
      </w:r>
      <w:r w:rsidRPr="00C60E30">
        <w:rPr>
          <w:rFonts w:ascii="Arial" w:hAnsi="Arial" w:cs="Arial"/>
        </w:rPr>
        <w:t>strategic support for organizational stability and sustainability.</w:t>
      </w:r>
    </w:p>
    <w:p w14:paraId="591FDA61" w14:textId="77777777" w:rsidR="001E31DA" w:rsidRPr="00C60E30" w:rsidRDefault="001E31DA" w:rsidP="001E31DA">
      <w:pPr>
        <w:spacing w:before="7"/>
        <w:rPr>
          <w:rFonts w:ascii="Arial" w:hAnsi="Arial" w:cs="Arial"/>
        </w:rPr>
      </w:pPr>
    </w:p>
    <w:p w14:paraId="291BECC4" w14:textId="3DE964C4" w:rsidR="001E31DA" w:rsidRPr="00C60E30" w:rsidRDefault="001E31DA" w:rsidP="00D475D3">
      <w:pPr>
        <w:ind w:left="479"/>
        <w:rPr>
          <w:rFonts w:ascii="Arial" w:hAnsi="Arial" w:cs="Arial"/>
        </w:rPr>
      </w:pPr>
      <w:r w:rsidRPr="00C60E30">
        <w:rPr>
          <w:rFonts w:ascii="Arial" w:hAnsi="Arial" w:cs="Arial"/>
          <w:b/>
        </w:rPr>
        <w:t>Duties</w:t>
      </w:r>
      <w:r w:rsidRPr="00C60E30">
        <w:rPr>
          <w:rFonts w:ascii="Arial" w:hAnsi="Arial" w:cs="Arial"/>
          <w:b/>
          <w:spacing w:val="-3"/>
        </w:rPr>
        <w:t xml:space="preserve"> </w:t>
      </w:r>
      <w:r w:rsidRPr="00C60E30">
        <w:rPr>
          <w:rFonts w:ascii="Arial" w:hAnsi="Arial" w:cs="Arial"/>
          <w:b/>
        </w:rPr>
        <w:t>and</w:t>
      </w:r>
      <w:r w:rsidRPr="00C60E30">
        <w:rPr>
          <w:rFonts w:ascii="Arial" w:hAnsi="Arial" w:cs="Arial"/>
          <w:b/>
          <w:spacing w:val="-3"/>
        </w:rPr>
        <w:t xml:space="preserve"> </w:t>
      </w:r>
      <w:r w:rsidRPr="00C60E30">
        <w:rPr>
          <w:rFonts w:ascii="Arial" w:hAnsi="Arial" w:cs="Arial"/>
          <w:b/>
          <w:spacing w:val="-2"/>
        </w:rPr>
        <w:t>Responsibilities</w:t>
      </w:r>
    </w:p>
    <w:p w14:paraId="2F56E934" w14:textId="73B26D97" w:rsidR="001E31DA" w:rsidRPr="00F11AAF" w:rsidRDefault="001E31DA" w:rsidP="001E31DA">
      <w:pPr>
        <w:ind w:left="479"/>
        <w:rPr>
          <w:rFonts w:ascii="Arial" w:hAnsi="Arial" w:cs="Arial"/>
          <w:color w:val="000000" w:themeColor="text1"/>
        </w:rPr>
      </w:pPr>
      <w:r w:rsidRPr="00C60E30">
        <w:rPr>
          <w:rFonts w:ascii="Arial" w:hAnsi="Arial" w:cs="Arial"/>
        </w:rPr>
        <w:t xml:space="preserve">A </w:t>
      </w:r>
      <w:r w:rsidR="00C60E30" w:rsidRPr="00C60E30">
        <w:rPr>
          <w:rFonts w:ascii="Arial" w:hAnsi="Arial" w:cs="Arial"/>
        </w:rPr>
        <w:t>committee member is appointed by the Theatre on the Ridge Board of Directors</w:t>
      </w:r>
      <w:r w:rsidRPr="00C60E30">
        <w:rPr>
          <w:rFonts w:ascii="Arial" w:hAnsi="Arial" w:cs="Arial"/>
        </w:rPr>
        <w:t xml:space="preserve"> at an Annual General Meeting to serve </w:t>
      </w:r>
      <w:r w:rsidRPr="004736F1">
        <w:rPr>
          <w:rFonts w:ascii="Arial" w:hAnsi="Arial" w:cs="Arial"/>
        </w:rPr>
        <w:t xml:space="preserve">a term of </w:t>
      </w:r>
      <w:r w:rsidRPr="00F11AAF">
        <w:rPr>
          <w:rFonts w:ascii="Arial" w:hAnsi="Arial" w:cs="Arial"/>
          <w:color w:val="000000" w:themeColor="text1"/>
        </w:rPr>
        <w:t>three (3) years</w:t>
      </w:r>
      <w:r w:rsidRPr="00F11AAF">
        <w:rPr>
          <w:rFonts w:ascii="Arial" w:hAnsi="Arial" w:cs="Arial"/>
          <w:color w:val="000000" w:themeColor="text1"/>
          <w:spacing w:val="-1"/>
        </w:rPr>
        <w:t xml:space="preserve"> </w:t>
      </w:r>
      <w:r w:rsidRPr="00F11AAF">
        <w:rPr>
          <w:rFonts w:ascii="Arial" w:hAnsi="Arial" w:cs="Arial"/>
          <w:color w:val="000000" w:themeColor="text1"/>
        </w:rPr>
        <w:t>– with the potential of serving additional terms</w:t>
      </w:r>
      <w:r w:rsidRPr="00F11AAF">
        <w:rPr>
          <w:rFonts w:ascii="Arial" w:hAnsi="Arial" w:cs="Arial"/>
          <w:color w:val="000000" w:themeColor="text1"/>
          <w:spacing w:val="-1"/>
        </w:rPr>
        <w:t xml:space="preserve"> </w:t>
      </w:r>
      <w:r w:rsidRPr="00F11AAF">
        <w:rPr>
          <w:rFonts w:ascii="Arial" w:hAnsi="Arial" w:cs="Arial"/>
          <w:color w:val="000000" w:themeColor="text1"/>
        </w:rPr>
        <w:t>for a maximum</w:t>
      </w:r>
      <w:r w:rsidRPr="00F11AAF">
        <w:rPr>
          <w:rFonts w:ascii="Arial" w:hAnsi="Arial" w:cs="Arial"/>
          <w:color w:val="000000" w:themeColor="text1"/>
          <w:spacing w:val="-1"/>
        </w:rPr>
        <w:t xml:space="preserve"> </w:t>
      </w:r>
      <w:r w:rsidRPr="00F11AAF">
        <w:rPr>
          <w:rFonts w:ascii="Arial" w:hAnsi="Arial" w:cs="Arial"/>
          <w:color w:val="000000" w:themeColor="text1"/>
        </w:rPr>
        <w:t xml:space="preserve">of six (6) years. </w:t>
      </w:r>
    </w:p>
    <w:p w14:paraId="343D4D1A" w14:textId="77777777" w:rsidR="001E31DA" w:rsidRPr="00F11AAF" w:rsidRDefault="001E31DA" w:rsidP="001E31DA">
      <w:pPr>
        <w:ind w:left="479"/>
        <w:rPr>
          <w:rFonts w:ascii="Arial" w:hAnsi="Arial" w:cs="Arial"/>
          <w:color w:val="000000" w:themeColor="text1"/>
        </w:rPr>
      </w:pPr>
    </w:p>
    <w:p w14:paraId="320AB048" w14:textId="0178D855" w:rsidR="00C60E30" w:rsidRPr="0097616C" w:rsidRDefault="00C60E30" w:rsidP="00C60E30">
      <w:pPr>
        <w:rPr>
          <w:rFonts w:ascii="Arial" w:hAnsi="Arial" w:cs="Arial"/>
          <w:sz w:val="28"/>
          <w:szCs w:val="28"/>
          <w:lang w:val="en-US"/>
        </w:rPr>
      </w:pPr>
      <w:r w:rsidRPr="0097616C">
        <w:rPr>
          <w:rFonts w:ascii="Arial" w:hAnsi="Arial" w:cs="Arial"/>
          <w:b/>
          <w:bCs/>
          <w:sz w:val="28"/>
          <w:szCs w:val="28"/>
          <w:lang w:val="en-US"/>
        </w:rPr>
        <w:t>The Role of Committees/Task Forces and Chairs</w:t>
      </w:r>
    </w:p>
    <w:p w14:paraId="5F198349" w14:textId="77777777" w:rsidR="00C60E30" w:rsidRPr="00C60E30" w:rsidRDefault="00C60E30" w:rsidP="00C60E30">
      <w:pPr>
        <w:rPr>
          <w:rFonts w:ascii="Arial" w:hAnsi="Arial" w:cs="Arial"/>
          <w:lang w:val="en-US"/>
        </w:rPr>
      </w:pPr>
    </w:p>
    <w:p w14:paraId="70CE6C25" w14:textId="77777777" w:rsidR="00C60E30" w:rsidRPr="00C60E30" w:rsidRDefault="00C60E30" w:rsidP="00C60E30">
      <w:pPr>
        <w:rPr>
          <w:rFonts w:ascii="Arial" w:hAnsi="Arial" w:cs="Arial"/>
          <w:lang w:val="en-US"/>
        </w:rPr>
      </w:pPr>
      <w:r w:rsidRPr="00C60E30">
        <w:rPr>
          <w:rFonts w:ascii="Arial" w:hAnsi="Arial" w:cs="Arial"/>
          <w:lang w:val="en-US"/>
        </w:rPr>
        <w:t>The role of a Committee/Task Force in Theatre on the Ridge (TOTR) is to:</w:t>
      </w:r>
    </w:p>
    <w:p w14:paraId="3CFF7A5D" w14:textId="3F9E6787" w:rsidR="00C60E30" w:rsidRPr="00C60E30" w:rsidRDefault="00C60E30" w:rsidP="00C60E30">
      <w:pPr>
        <w:pStyle w:val="ListParagraph"/>
        <w:numPr>
          <w:ilvl w:val="0"/>
          <w:numId w:val="2"/>
        </w:numPr>
        <w:spacing w:after="0" w:line="240" w:lineRule="auto"/>
        <w:rPr>
          <w:rFonts w:ascii="Arial" w:hAnsi="Arial" w:cs="Arial"/>
          <w:lang w:val="en-US"/>
        </w:rPr>
      </w:pPr>
      <w:r w:rsidRPr="00C60E30">
        <w:rPr>
          <w:rFonts w:ascii="Arial" w:hAnsi="Arial" w:cs="Arial"/>
          <w:lang w:val="en-US"/>
        </w:rPr>
        <w:t xml:space="preserve">Provide operational support in the development and implementation of programs and services of TOTR as </w:t>
      </w:r>
      <w:proofErr w:type="gramStart"/>
      <w:r w:rsidRPr="00C60E30">
        <w:rPr>
          <w:rFonts w:ascii="Arial" w:hAnsi="Arial" w:cs="Arial"/>
          <w:lang w:val="en-US"/>
        </w:rPr>
        <w:t>required;</w:t>
      </w:r>
      <w:proofErr w:type="gramEnd"/>
    </w:p>
    <w:p w14:paraId="4B519269" w14:textId="77777777" w:rsidR="00C60E30" w:rsidRDefault="00C60E30" w:rsidP="00C60E30">
      <w:pPr>
        <w:pStyle w:val="ListParagraph"/>
        <w:numPr>
          <w:ilvl w:val="0"/>
          <w:numId w:val="2"/>
        </w:numPr>
        <w:spacing w:after="0" w:line="240" w:lineRule="auto"/>
        <w:rPr>
          <w:rFonts w:ascii="Arial" w:hAnsi="Arial" w:cs="Arial"/>
          <w:lang w:val="en-US"/>
        </w:rPr>
      </w:pPr>
      <w:r w:rsidRPr="00C60E30">
        <w:rPr>
          <w:rFonts w:ascii="Arial" w:hAnsi="Arial" w:cs="Arial"/>
          <w:lang w:val="en-US"/>
        </w:rPr>
        <w:t xml:space="preserve">Maintain connection to the Board with at least one board member on each </w:t>
      </w:r>
      <w:proofErr w:type="gramStart"/>
      <w:r w:rsidRPr="00C60E30">
        <w:rPr>
          <w:rFonts w:ascii="Arial" w:hAnsi="Arial" w:cs="Arial"/>
          <w:lang w:val="en-US"/>
        </w:rPr>
        <w:t>committee;</w:t>
      </w:r>
      <w:proofErr w:type="gramEnd"/>
    </w:p>
    <w:p w14:paraId="3CEEF8E9" w14:textId="77777777" w:rsidR="00C60E30" w:rsidRDefault="00C60E30" w:rsidP="00C60E30">
      <w:pPr>
        <w:pStyle w:val="ListParagraph"/>
        <w:numPr>
          <w:ilvl w:val="0"/>
          <w:numId w:val="2"/>
        </w:numPr>
        <w:spacing w:after="0" w:line="240" w:lineRule="auto"/>
        <w:rPr>
          <w:rFonts w:ascii="Arial" w:hAnsi="Arial" w:cs="Arial"/>
          <w:lang w:val="en-US"/>
        </w:rPr>
      </w:pPr>
      <w:r w:rsidRPr="00C60E30">
        <w:rPr>
          <w:rFonts w:ascii="Arial" w:hAnsi="Arial" w:cs="Arial"/>
          <w:lang w:val="en-US"/>
        </w:rPr>
        <w:t xml:space="preserve">Take a leadership role in support of the Board’s strategic, operational and programming </w:t>
      </w:r>
      <w:proofErr w:type="gramStart"/>
      <w:r w:rsidRPr="00C60E30">
        <w:rPr>
          <w:rFonts w:ascii="Arial" w:hAnsi="Arial" w:cs="Arial"/>
          <w:lang w:val="en-US"/>
        </w:rPr>
        <w:t>needs;</w:t>
      </w:r>
      <w:proofErr w:type="gramEnd"/>
    </w:p>
    <w:p w14:paraId="690EA15E" w14:textId="77777777" w:rsidR="00C60E30" w:rsidRDefault="00C60E30" w:rsidP="00C60E30">
      <w:pPr>
        <w:pStyle w:val="ListParagraph"/>
        <w:numPr>
          <w:ilvl w:val="0"/>
          <w:numId w:val="2"/>
        </w:numPr>
        <w:spacing w:after="0" w:line="240" w:lineRule="auto"/>
        <w:rPr>
          <w:rFonts w:ascii="Arial" w:hAnsi="Arial" w:cs="Arial"/>
          <w:lang w:val="en-US"/>
        </w:rPr>
      </w:pPr>
      <w:r w:rsidRPr="00C60E30">
        <w:rPr>
          <w:rFonts w:ascii="Arial" w:hAnsi="Arial" w:cs="Arial"/>
          <w:lang w:val="en-US"/>
        </w:rPr>
        <w:t xml:space="preserve">Advise the Board on policies and practices for current and potential programs and </w:t>
      </w:r>
      <w:proofErr w:type="gramStart"/>
      <w:r w:rsidRPr="00C60E30">
        <w:rPr>
          <w:rFonts w:ascii="Arial" w:hAnsi="Arial" w:cs="Arial"/>
          <w:lang w:val="en-US"/>
        </w:rPr>
        <w:t>services;</w:t>
      </w:r>
      <w:proofErr w:type="gramEnd"/>
    </w:p>
    <w:p w14:paraId="17CA7EFA" w14:textId="77777777" w:rsidR="00C60E30" w:rsidRDefault="00C60E30" w:rsidP="00C60E30">
      <w:pPr>
        <w:pStyle w:val="ListParagraph"/>
        <w:numPr>
          <w:ilvl w:val="0"/>
          <w:numId w:val="2"/>
        </w:numPr>
        <w:spacing w:after="0" w:line="240" w:lineRule="auto"/>
        <w:rPr>
          <w:rFonts w:ascii="Arial" w:hAnsi="Arial" w:cs="Arial"/>
          <w:lang w:val="en-US"/>
        </w:rPr>
      </w:pPr>
      <w:r w:rsidRPr="00C60E30">
        <w:rPr>
          <w:rFonts w:ascii="Arial" w:hAnsi="Arial" w:cs="Arial"/>
          <w:lang w:val="en-US"/>
        </w:rPr>
        <w:t xml:space="preserve">Advise the Board on the need for and allocation of financial and human resources for programs and services of </w:t>
      </w:r>
      <w:proofErr w:type="gramStart"/>
      <w:r w:rsidRPr="00C60E30">
        <w:rPr>
          <w:rFonts w:ascii="Arial" w:hAnsi="Arial" w:cs="Arial"/>
          <w:lang w:val="en-US"/>
        </w:rPr>
        <w:t>TOTR;</w:t>
      </w:r>
      <w:proofErr w:type="gramEnd"/>
    </w:p>
    <w:p w14:paraId="6A2481FB" w14:textId="77777777" w:rsidR="00C60E30" w:rsidRDefault="00C60E30" w:rsidP="00C60E30">
      <w:pPr>
        <w:pStyle w:val="ListParagraph"/>
        <w:numPr>
          <w:ilvl w:val="0"/>
          <w:numId w:val="2"/>
        </w:numPr>
        <w:spacing w:after="0" w:line="240" w:lineRule="auto"/>
        <w:rPr>
          <w:rFonts w:ascii="Arial" w:hAnsi="Arial" w:cs="Arial"/>
          <w:lang w:val="en-US"/>
        </w:rPr>
      </w:pPr>
      <w:r w:rsidRPr="00C60E30">
        <w:rPr>
          <w:rFonts w:ascii="Arial" w:hAnsi="Arial" w:cs="Arial"/>
          <w:lang w:val="en-US"/>
        </w:rPr>
        <w:t xml:space="preserve">Identify to the Board opportunities or need for new programs or </w:t>
      </w:r>
      <w:proofErr w:type="gramStart"/>
      <w:r w:rsidRPr="00C60E30">
        <w:rPr>
          <w:rFonts w:ascii="Arial" w:hAnsi="Arial" w:cs="Arial"/>
          <w:lang w:val="en-US"/>
        </w:rPr>
        <w:t>services;</w:t>
      </w:r>
      <w:proofErr w:type="gramEnd"/>
    </w:p>
    <w:p w14:paraId="675C3BFA" w14:textId="77777777" w:rsidR="00C60E30" w:rsidRDefault="00C60E30" w:rsidP="00C60E30">
      <w:pPr>
        <w:pStyle w:val="ListParagraph"/>
        <w:numPr>
          <w:ilvl w:val="0"/>
          <w:numId w:val="2"/>
        </w:numPr>
        <w:spacing w:after="0" w:line="240" w:lineRule="auto"/>
        <w:rPr>
          <w:rFonts w:ascii="Arial" w:hAnsi="Arial" w:cs="Arial"/>
          <w:lang w:val="en-US"/>
        </w:rPr>
      </w:pPr>
      <w:r w:rsidRPr="00C60E30">
        <w:rPr>
          <w:rFonts w:ascii="Arial" w:hAnsi="Arial" w:cs="Arial"/>
          <w:lang w:val="en-US"/>
        </w:rPr>
        <w:t xml:space="preserve">Serve as a channel for member or community feedback to the Board of Directors concerning projects, programs and </w:t>
      </w:r>
      <w:proofErr w:type="gramStart"/>
      <w:r w:rsidRPr="00C60E30">
        <w:rPr>
          <w:rFonts w:ascii="Arial" w:hAnsi="Arial" w:cs="Arial"/>
          <w:lang w:val="en-US"/>
        </w:rPr>
        <w:t>services;</w:t>
      </w:r>
      <w:proofErr w:type="gramEnd"/>
    </w:p>
    <w:p w14:paraId="28498322" w14:textId="76319634" w:rsidR="00C60E30" w:rsidRPr="00C60E30" w:rsidRDefault="00C60E30" w:rsidP="00C60E30">
      <w:pPr>
        <w:pStyle w:val="ListParagraph"/>
        <w:numPr>
          <w:ilvl w:val="0"/>
          <w:numId w:val="2"/>
        </w:numPr>
        <w:spacing w:after="0" w:line="240" w:lineRule="auto"/>
        <w:rPr>
          <w:rFonts w:ascii="Arial" w:hAnsi="Arial" w:cs="Arial"/>
          <w:lang w:val="en-US"/>
        </w:rPr>
      </w:pPr>
      <w:r w:rsidRPr="00C60E30">
        <w:rPr>
          <w:rFonts w:ascii="Arial" w:hAnsi="Arial" w:cs="Arial"/>
          <w:lang w:val="en-US"/>
        </w:rPr>
        <w:t>Evaluate and recommend changes to existing programs, services and projects.</w:t>
      </w:r>
    </w:p>
    <w:p w14:paraId="27387E54" w14:textId="77777777" w:rsidR="00C60E30" w:rsidRPr="00C60E30" w:rsidRDefault="00C60E30" w:rsidP="00C60E30">
      <w:pPr>
        <w:rPr>
          <w:rFonts w:ascii="Arial" w:hAnsi="Arial" w:cs="Arial"/>
          <w:lang w:val="en-US"/>
        </w:rPr>
      </w:pPr>
    </w:p>
    <w:p w14:paraId="3D53213A" w14:textId="77777777" w:rsidR="00C60E30" w:rsidRPr="00C60E30" w:rsidRDefault="00C60E30" w:rsidP="00C60E30">
      <w:pPr>
        <w:rPr>
          <w:rFonts w:ascii="Arial" w:hAnsi="Arial" w:cs="Arial"/>
          <w:lang w:val="en-US"/>
        </w:rPr>
      </w:pPr>
      <w:r w:rsidRPr="00C60E30">
        <w:rPr>
          <w:rFonts w:ascii="Arial" w:hAnsi="Arial" w:cs="Arial"/>
          <w:b/>
          <w:bCs/>
          <w:lang w:val="en-US"/>
        </w:rPr>
        <w:t>A Chairperson’s role is to</w:t>
      </w:r>
      <w:r w:rsidRPr="00C60E30">
        <w:rPr>
          <w:rFonts w:ascii="Arial" w:hAnsi="Arial" w:cs="Arial"/>
          <w:lang w:val="en-US"/>
        </w:rPr>
        <w:t>:</w:t>
      </w:r>
    </w:p>
    <w:p w14:paraId="278995AE" w14:textId="77777777" w:rsidR="00C60E30" w:rsidRDefault="00C60E30" w:rsidP="00C60E30">
      <w:pPr>
        <w:numPr>
          <w:ilvl w:val="0"/>
          <w:numId w:val="2"/>
        </w:numPr>
        <w:rPr>
          <w:rFonts w:ascii="Arial" w:hAnsi="Arial" w:cs="Arial"/>
          <w:lang w:val="en-US"/>
        </w:rPr>
      </w:pPr>
      <w:r w:rsidRPr="00C60E30">
        <w:rPr>
          <w:rFonts w:ascii="Arial" w:hAnsi="Arial" w:cs="Arial"/>
          <w:lang w:val="en-US"/>
        </w:rPr>
        <w:t xml:space="preserve">Set regular, scheduled meeting dates for the </w:t>
      </w:r>
      <w:proofErr w:type="gramStart"/>
      <w:r w:rsidRPr="00C60E30">
        <w:rPr>
          <w:rFonts w:ascii="Arial" w:hAnsi="Arial" w:cs="Arial"/>
          <w:lang w:val="en-US"/>
        </w:rPr>
        <w:t>committee;</w:t>
      </w:r>
      <w:proofErr w:type="gramEnd"/>
    </w:p>
    <w:p w14:paraId="737BAABE" w14:textId="77777777" w:rsidR="00C60E30" w:rsidRDefault="00C60E30" w:rsidP="00C60E30">
      <w:pPr>
        <w:numPr>
          <w:ilvl w:val="0"/>
          <w:numId w:val="2"/>
        </w:numPr>
        <w:rPr>
          <w:rFonts w:ascii="Arial" w:hAnsi="Arial" w:cs="Arial"/>
          <w:lang w:val="en-US"/>
        </w:rPr>
      </w:pPr>
      <w:r w:rsidRPr="00C60E30">
        <w:rPr>
          <w:rFonts w:ascii="Arial" w:hAnsi="Arial" w:cs="Arial"/>
          <w:lang w:val="en-US"/>
        </w:rPr>
        <w:t xml:space="preserve">Appoint a Co-Chair for the committee, if </w:t>
      </w:r>
      <w:proofErr w:type="gramStart"/>
      <w:r w:rsidRPr="00C60E30">
        <w:rPr>
          <w:rFonts w:ascii="Arial" w:hAnsi="Arial" w:cs="Arial"/>
          <w:lang w:val="en-US"/>
        </w:rPr>
        <w:t>required;</w:t>
      </w:r>
      <w:proofErr w:type="gramEnd"/>
    </w:p>
    <w:p w14:paraId="1A091F09" w14:textId="77777777" w:rsidR="0097616C" w:rsidRDefault="00C60E30" w:rsidP="0097616C">
      <w:pPr>
        <w:numPr>
          <w:ilvl w:val="0"/>
          <w:numId w:val="2"/>
        </w:numPr>
        <w:rPr>
          <w:rFonts w:ascii="Arial" w:hAnsi="Arial" w:cs="Arial"/>
          <w:lang w:val="en-US"/>
        </w:rPr>
      </w:pPr>
      <w:r w:rsidRPr="00C60E30">
        <w:rPr>
          <w:rFonts w:ascii="Arial" w:hAnsi="Arial" w:cs="Arial"/>
          <w:lang w:val="en-US"/>
        </w:rPr>
        <w:t xml:space="preserve">Ensure that the Committee is adequately resourced in terms of members and, if needed, recruit committee </w:t>
      </w:r>
      <w:proofErr w:type="gramStart"/>
      <w:r w:rsidRPr="00C60E30">
        <w:rPr>
          <w:rFonts w:ascii="Arial" w:hAnsi="Arial" w:cs="Arial"/>
          <w:lang w:val="en-US"/>
        </w:rPr>
        <w:t>members;</w:t>
      </w:r>
      <w:proofErr w:type="gramEnd"/>
    </w:p>
    <w:p w14:paraId="5FD50DEF" w14:textId="1876A0F2" w:rsidR="00C60E30" w:rsidRPr="0097616C" w:rsidRDefault="00C60E30" w:rsidP="0097616C">
      <w:pPr>
        <w:numPr>
          <w:ilvl w:val="0"/>
          <w:numId w:val="2"/>
        </w:numPr>
        <w:rPr>
          <w:rFonts w:ascii="Arial" w:hAnsi="Arial" w:cs="Arial"/>
          <w:lang w:val="en-US"/>
        </w:rPr>
      </w:pPr>
      <w:r w:rsidRPr="0097616C">
        <w:rPr>
          <w:rFonts w:ascii="Arial" w:hAnsi="Arial" w:cs="Arial"/>
          <w:lang w:val="en-US"/>
        </w:rPr>
        <w:t xml:space="preserve">Establish priorities and responsibilities for the committees in conjunction with the Executive Committee and/or the </w:t>
      </w:r>
      <w:proofErr w:type="gramStart"/>
      <w:r w:rsidRPr="0097616C">
        <w:rPr>
          <w:rFonts w:ascii="Arial" w:hAnsi="Arial" w:cs="Arial"/>
          <w:lang w:val="en-US"/>
        </w:rPr>
        <w:t>Board;</w:t>
      </w:r>
      <w:proofErr w:type="gramEnd"/>
    </w:p>
    <w:p w14:paraId="0B8467B7" w14:textId="77777777" w:rsidR="00C60E30" w:rsidRPr="00C60E30" w:rsidRDefault="00C60E30" w:rsidP="00C60E30">
      <w:pPr>
        <w:numPr>
          <w:ilvl w:val="0"/>
          <w:numId w:val="2"/>
        </w:numPr>
        <w:rPr>
          <w:rFonts w:ascii="Arial" w:hAnsi="Arial" w:cs="Arial"/>
          <w:lang w:val="en-US"/>
        </w:rPr>
      </w:pPr>
      <w:r w:rsidRPr="00C60E30">
        <w:rPr>
          <w:rFonts w:ascii="Arial" w:hAnsi="Arial" w:cs="Arial"/>
          <w:lang w:val="en-US"/>
        </w:rPr>
        <w:lastRenderedPageBreak/>
        <w:t xml:space="preserve">Set the agendas for the committee, run the meeting, assign work to members of the committee, monitor the activities of the members, and ensure that the decisions/minutes of the committee are </w:t>
      </w:r>
      <w:proofErr w:type="gramStart"/>
      <w:r w:rsidRPr="00C60E30">
        <w:rPr>
          <w:rFonts w:ascii="Arial" w:hAnsi="Arial" w:cs="Arial"/>
          <w:lang w:val="en-US"/>
        </w:rPr>
        <w:t>recorded;</w:t>
      </w:r>
      <w:proofErr w:type="gramEnd"/>
    </w:p>
    <w:p w14:paraId="718B7B71" w14:textId="77777777" w:rsidR="00C60E30" w:rsidRPr="00C60E30" w:rsidRDefault="00C60E30" w:rsidP="00C60E30">
      <w:pPr>
        <w:numPr>
          <w:ilvl w:val="0"/>
          <w:numId w:val="2"/>
        </w:numPr>
        <w:rPr>
          <w:rFonts w:ascii="Arial" w:hAnsi="Arial" w:cs="Arial"/>
          <w:lang w:val="en-US"/>
        </w:rPr>
      </w:pPr>
      <w:r w:rsidRPr="00C60E30">
        <w:rPr>
          <w:rFonts w:ascii="Arial" w:hAnsi="Arial" w:cs="Arial"/>
          <w:lang w:val="en-US"/>
        </w:rPr>
        <w:t>Report committee decisions or recommendations to the Board.</w:t>
      </w:r>
    </w:p>
    <w:p w14:paraId="54304C87" w14:textId="77777777" w:rsidR="00C60E30" w:rsidRPr="00C60E30" w:rsidRDefault="00C60E30" w:rsidP="00C60E30">
      <w:pPr>
        <w:ind w:left="479"/>
        <w:rPr>
          <w:rFonts w:ascii="Arial" w:hAnsi="Arial" w:cs="Arial"/>
        </w:rPr>
      </w:pPr>
    </w:p>
    <w:p w14:paraId="5934D19A" w14:textId="22BC765F" w:rsidR="00C60E30" w:rsidRPr="0097616C" w:rsidRDefault="00C60E30" w:rsidP="00C60E30">
      <w:pPr>
        <w:rPr>
          <w:rFonts w:ascii="Arial" w:hAnsi="Arial" w:cs="Arial"/>
          <w:b/>
          <w:bCs/>
        </w:rPr>
      </w:pPr>
      <w:r w:rsidRPr="0097616C">
        <w:rPr>
          <w:rFonts w:ascii="Arial" w:hAnsi="Arial" w:cs="Arial"/>
          <w:b/>
          <w:bCs/>
        </w:rPr>
        <w:t>T</w:t>
      </w:r>
      <w:r w:rsidR="0097616C">
        <w:rPr>
          <w:rFonts w:ascii="Arial" w:hAnsi="Arial" w:cs="Arial"/>
          <w:b/>
          <w:bCs/>
        </w:rPr>
        <w:t>HEATRE ON THE RIDGE COMMITTEES</w:t>
      </w:r>
    </w:p>
    <w:p w14:paraId="17F4B7F8" w14:textId="77777777" w:rsidR="00C60E30" w:rsidRPr="0097616C" w:rsidRDefault="00C60E30" w:rsidP="00C60E30">
      <w:pPr>
        <w:rPr>
          <w:rFonts w:ascii="Arial" w:hAnsi="Arial" w:cs="Arial"/>
          <w:b/>
          <w:bCs/>
          <w:lang w:val="en-US"/>
        </w:rPr>
      </w:pPr>
    </w:p>
    <w:p w14:paraId="4A0903F6" w14:textId="43645D3B" w:rsidR="00C60E30" w:rsidRPr="0097616C" w:rsidRDefault="00C60E30" w:rsidP="0097616C">
      <w:pPr>
        <w:pStyle w:val="ListParagraph"/>
        <w:numPr>
          <w:ilvl w:val="0"/>
          <w:numId w:val="4"/>
        </w:numPr>
        <w:rPr>
          <w:rFonts w:ascii="Arial" w:hAnsi="Arial" w:cs="Arial"/>
          <w:b/>
          <w:bCs/>
          <w:lang w:val="en-US"/>
        </w:rPr>
      </w:pPr>
      <w:r w:rsidRPr="0097616C">
        <w:rPr>
          <w:rFonts w:ascii="Arial" w:hAnsi="Arial" w:cs="Arial"/>
          <w:b/>
          <w:bCs/>
          <w:lang w:val="en-US"/>
        </w:rPr>
        <w:t>FINANCE COMMITTEE</w:t>
      </w:r>
    </w:p>
    <w:p w14:paraId="56E9D6F9" w14:textId="77777777" w:rsidR="00C60E30" w:rsidRPr="002D65AB" w:rsidRDefault="00C60E30" w:rsidP="00C60E30">
      <w:pPr>
        <w:rPr>
          <w:rFonts w:ascii="Arial" w:hAnsi="Arial" w:cs="Arial"/>
          <w:b/>
          <w:bCs/>
          <w:iCs/>
          <w:lang w:val="en-US"/>
        </w:rPr>
      </w:pPr>
      <w:r w:rsidRPr="002D65AB">
        <w:rPr>
          <w:rFonts w:ascii="Arial" w:hAnsi="Arial" w:cs="Arial"/>
          <w:b/>
          <w:bCs/>
          <w:iCs/>
          <w:lang w:val="en-US"/>
        </w:rPr>
        <w:t>Structure</w:t>
      </w:r>
    </w:p>
    <w:p w14:paraId="63E8E9CB" w14:textId="77777777" w:rsidR="00C60E30" w:rsidRPr="002D65AB" w:rsidRDefault="00C60E30" w:rsidP="00C60E30">
      <w:pPr>
        <w:rPr>
          <w:rFonts w:ascii="Arial" w:hAnsi="Arial" w:cs="Arial"/>
          <w:iCs/>
          <w:lang w:val="en-US"/>
        </w:rPr>
      </w:pPr>
      <w:r w:rsidRPr="002D65AB">
        <w:rPr>
          <w:rFonts w:ascii="Arial" w:hAnsi="Arial" w:cs="Arial"/>
          <w:iCs/>
          <w:lang w:val="en-US"/>
        </w:rPr>
        <w:t>The Finance Committee is comprised of three to five members, including the Treasurer, AD/GM and Bookkeeper (ex Officio), and members (internal and external) with relevant expertise. Meetings are led by the Treasurer, who reports to the Board.</w:t>
      </w:r>
    </w:p>
    <w:p w14:paraId="50B5C5E1" w14:textId="77777777" w:rsidR="0097616C" w:rsidRPr="002D65AB" w:rsidRDefault="0097616C" w:rsidP="00C60E30">
      <w:pPr>
        <w:rPr>
          <w:rFonts w:ascii="Arial" w:hAnsi="Arial" w:cs="Arial"/>
          <w:b/>
          <w:bCs/>
          <w:iCs/>
          <w:lang w:val="en-US"/>
        </w:rPr>
      </w:pPr>
    </w:p>
    <w:p w14:paraId="795DFAB1" w14:textId="6DE04B4D" w:rsidR="00C60E30" w:rsidRPr="002D65AB" w:rsidRDefault="00C60E30" w:rsidP="00C60E30">
      <w:pPr>
        <w:rPr>
          <w:rFonts w:ascii="Arial" w:hAnsi="Arial" w:cs="Arial"/>
          <w:b/>
          <w:bCs/>
          <w:iCs/>
          <w:lang w:val="en-US"/>
        </w:rPr>
      </w:pPr>
      <w:r w:rsidRPr="002D65AB">
        <w:rPr>
          <w:rFonts w:ascii="Arial" w:hAnsi="Arial" w:cs="Arial"/>
          <w:b/>
          <w:bCs/>
          <w:iCs/>
          <w:lang w:val="en-US"/>
        </w:rPr>
        <w:t>Mandate</w:t>
      </w:r>
    </w:p>
    <w:p w14:paraId="2567525C" w14:textId="77777777" w:rsidR="00C60E30" w:rsidRPr="002D65AB" w:rsidRDefault="00C60E30" w:rsidP="00C60E30">
      <w:pPr>
        <w:rPr>
          <w:rFonts w:ascii="Arial" w:hAnsi="Arial" w:cs="Arial"/>
          <w:iCs/>
          <w:lang w:val="en-US"/>
        </w:rPr>
      </w:pPr>
      <w:r w:rsidRPr="002D65AB">
        <w:rPr>
          <w:rFonts w:ascii="Arial" w:hAnsi="Arial" w:cs="Arial"/>
          <w:iCs/>
          <w:lang w:val="en-US"/>
        </w:rPr>
        <w:t>The purpose of the committee is to:</w:t>
      </w:r>
    </w:p>
    <w:p w14:paraId="07CF6938" w14:textId="77777777" w:rsidR="00C60E30" w:rsidRPr="002D65AB" w:rsidRDefault="00C60E30" w:rsidP="00C60E30">
      <w:pPr>
        <w:pStyle w:val="ListParagraph"/>
        <w:numPr>
          <w:ilvl w:val="0"/>
          <w:numId w:val="3"/>
        </w:numPr>
        <w:spacing w:line="259" w:lineRule="auto"/>
        <w:rPr>
          <w:rFonts w:ascii="Arial" w:hAnsi="Arial" w:cs="Arial"/>
          <w:iCs/>
          <w:lang w:val="en-US"/>
        </w:rPr>
      </w:pPr>
      <w:r w:rsidRPr="002D65AB">
        <w:rPr>
          <w:rFonts w:ascii="Arial" w:hAnsi="Arial" w:cs="Arial"/>
          <w:iCs/>
          <w:lang w:val="en-US"/>
        </w:rPr>
        <w:t xml:space="preserve">Be responsible for the oversight of the financial budgeting, reporting and audit </w:t>
      </w:r>
      <w:proofErr w:type="gramStart"/>
      <w:r w:rsidRPr="002D65AB">
        <w:rPr>
          <w:rFonts w:ascii="Arial" w:hAnsi="Arial" w:cs="Arial"/>
          <w:iCs/>
          <w:lang w:val="en-US"/>
        </w:rPr>
        <w:t>functions;</w:t>
      </w:r>
      <w:proofErr w:type="gramEnd"/>
      <w:r w:rsidRPr="002D65AB">
        <w:rPr>
          <w:rFonts w:ascii="Arial" w:hAnsi="Arial" w:cs="Arial"/>
          <w:iCs/>
          <w:lang w:val="en-US"/>
        </w:rPr>
        <w:t xml:space="preserve"> </w:t>
      </w:r>
    </w:p>
    <w:p w14:paraId="3B043BFF" w14:textId="77777777" w:rsidR="00C60E30" w:rsidRPr="002D65AB" w:rsidRDefault="00C60E30" w:rsidP="00C60E30">
      <w:pPr>
        <w:pStyle w:val="ListParagraph"/>
        <w:numPr>
          <w:ilvl w:val="0"/>
          <w:numId w:val="3"/>
        </w:numPr>
        <w:spacing w:line="259" w:lineRule="auto"/>
        <w:rPr>
          <w:rFonts w:ascii="Arial" w:hAnsi="Arial" w:cs="Arial"/>
          <w:iCs/>
          <w:lang w:val="en-US"/>
        </w:rPr>
      </w:pPr>
      <w:r w:rsidRPr="002D65AB">
        <w:rPr>
          <w:rFonts w:ascii="Arial" w:hAnsi="Arial" w:cs="Arial"/>
          <w:iCs/>
          <w:lang w:val="en-US"/>
        </w:rPr>
        <w:t xml:space="preserve">Serve as the training ground for the next </w:t>
      </w:r>
      <w:proofErr w:type="gramStart"/>
      <w:r w:rsidRPr="002D65AB">
        <w:rPr>
          <w:rFonts w:ascii="Arial" w:hAnsi="Arial" w:cs="Arial"/>
          <w:iCs/>
          <w:lang w:val="en-US"/>
        </w:rPr>
        <w:t>Treasurer;</w:t>
      </w:r>
      <w:proofErr w:type="gramEnd"/>
      <w:r w:rsidRPr="002D65AB">
        <w:rPr>
          <w:rFonts w:ascii="Arial" w:hAnsi="Arial" w:cs="Arial"/>
          <w:iCs/>
          <w:lang w:val="en-US"/>
        </w:rPr>
        <w:t xml:space="preserve"> </w:t>
      </w:r>
    </w:p>
    <w:p w14:paraId="2C7E7763" w14:textId="77777777" w:rsidR="00C60E30" w:rsidRPr="002D65AB" w:rsidRDefault="00C60E30" w:rsidP="00C60E30">
      <w:pPr>
        <w:pStyle w:val="ListParagraph"/>
        <w:numPr>
          <w:ilvl w:val="0"/>
          <w:numId w:val="3"/>
        </w:numPr>
        <w:spacing w:line="259" w:lineRule="auto"/>
        <w:rPr>
          <w:rFonts w:ascii="Arial" w:hAnsi="Arial" w:cs="Arial"/>
          <w:iCs/>
          <w:lang w:val="en-US"/>
        </w:rPr>
      </w:pPr>
      <w:r w:rsidRPr="002D65AB">
        <w:rPr>
          <w:rFonts w:ascii="Arial" w:hAnsi="Arial" w:cs="Arial"/>
          <w:iCs/>
          <w:lang w:val="en-US"/>
        </w:rPr>
        <w:t xml:space="preserve">Support the annual budget proposal to be brought before the Board for discussion in September, and approved by </w:t>
      </w:r>
      <w:proofErr w:type="gramStart"/>
      <w:r w:rsidRPr="002D65AB">
        <w:rPr>
          <w:rFonts w:ascii="Arial" w:hAnsi="Arial" w:cs="Arial"/>
          <w:iCs/>
          <w:lang w:val="en-US"/>
        </w:rPr>
        <w:t>December;</w:t>
      </w:r>
      <w:proofErr w:type="gramEnd"/>
      <w:r w:rsidRPr="002D65AB">
        <w:rPr>
          <w:rFonts w:ascii="Arial" w:hAnsi="Arial" w:cs="Arial"/>
          <w:iCs/>
          <w:lang w:val="en-US"/>
        </w:rPr>
        <w:t xml:space="preserve"> </w:t>
      </w:r>
    </w:p>
    <w:p w14:paraId="0AB6CAF7" w14:textId="77777777" w:rsidR="00C60E30" w:rsidRPr="002D65AB" w:rsidRDefault="00C60E30" w:rsidP="00C60E30">
      <w:pPr>
        <w:pStyle w:val="ListParagraph"/>
        <w:numPr>
          <w:ilvl w:val="0"/>
          <w:numId w:val="3"/>
        </w:numPr>
        <w:spacing w:line="259" w:lineRule="auto"/>
        <w:rPr>
          <w:rFonts w:ascii="Arial" w:hAnsi="Arial" w:cs="Arial"/>
          <w:iCs/>
          <w:lang w:val="en-US"/>
        </w:rPr>
      </w:pPr>
      <w:r w:rsidRPr="002D65AB">
        <w:rPr>
          <w:rFonts w:ascii="Arial" w:hAnsi="Arial" w:cs="Arial"/>
          <w:iCs/>
          <w:lang w:val="en-US"/>
        </w:rPr>
        <w:t xml:space="preserve"> Assist the Treasurer in presenting a financial analysis report to the board on a quarterly basis; and </w:t>
      </w:r>
    </w:p>
    <w:p w14:paraId="21950979" w14:textId="77777777" w:rsidR="00C60E30" w:rsidRPr="002D65AB" w:rsidRDefault="00C60E30" w:rsidP="00C60E30">
      <w:pPr>
        <w:pStyle w:val="ListParagraph"/>
        <w:numPr>
          <w:ilvl w:val="0"/>
          <w:numId w:val="3"/>
        </w:numPr>
        <w:spacing w:line="259" w:lineRule="auto"/>
        <w:rPr>
          <w:rFonts w:ascii="Arial" w:hAnsi="Arial" w:cs="Arial"/>
          <w:iCs/>
          <w:lang w:val="en-US"/>
        </w:rPr>
      </w:pPr>
      <w:r w:rsidRPr="002D65AB">
        <w:rPr>
          <w:rFonts w:ascii="Arial" w:hAnsi="Arial" w:cs="Arial"/>
          <w:iCs/>
          <w:lang w:val="en-US"/>
        </w:rPr>
        <w:t xml:space="preserve"> Assist with the preparation, review and/or approval for grants or projects (Operating or Capital).</w:t>
      </w:r>
    </w:p>
    <w:p w14:paraId="6D993315" w14:textId="77777777" w:rsidR="00C60E30" w:rsidRPr="002D65AB" w:rsidRDefault="00C60E30" w:rsidP="00C60E30">
      <w:pPr>
        <w:rPr>
          <w:rFonts w:ascii="Arial" w:hAnsi="Arial" w:cs="Arial"/>
          <w:iCs/>
          <w:lang w:val="en-US"/>
        </w:rPr>
      </w:pPr>
      <w:r w:rsidRPr="002D65AB">
        <w:rPr>
          <w:rFonts w:ascii="Arial" w:hAnsi="Arial" w:cs="Arial"/>
          <w:iCs/>
          <w:lang w:val="en-US"/>
        </w:rPr>
        <w:t>The financial year for TOTR is January 1 - December 31.</w:t>
      </w:r>
    </w:p>
    <w:p w14:paraId="680D1689" w14:textId="77777777" w:rsidR="00C60E30" w:rsidRPr="002D65AB" w:rsidRDefault="00C60E30" w:rsidP="00C60E30">
      <w:pPr>
        <w:rPr>
          <w:rFonts w:ascii="Arial" w:hAnsi="Arial" w:cs="Arial"/>
          <w:b/>
          <w:bCs/>
          <w:iCs/>
          <w:lang w:val="en-US"/>
        </w:rPr>
      </w:pPr>
    </w:p>
    <w:p w14:paraId="29499B73" w14:textId="22426443" w:rsidR="00C60E30" w:rsidRPr="002D65AB" w:rsidRDefault="00C60E30" w:rsidP="00C60E30">
      <w:pPr>
        <w:rPr>
          <w:rFonts w:ascii="Arial" w:hAnsi="Arial" w:cs="Arial"/>
          <w:b/>
          <w:bCs/>
          <w:iCs/>
          <w:lang w:val="en-US"/>
        </w:rPr>
      </w:pPr>
      <w:r w:rsidRPr="002D65AB">
        <w:rPr>
          <w:rFonts w:ascii="Arial" w:hAnsi="Arial" w:cs="Arial"/>
          <w:b/>
          <w:bCs/>
          <w:iCs/>
          <w:lang w:val="en-US"/>
        </w:rPr>
        <w:t>Deliverables</w:t>
      </w:r>
    </w:p>
    <w:p w14:paraId="07DD5722" w14:textId="77777777" w:rsidR="00C60E30" w:rsidRPr="002D65AB" w:rsidRDefault="00C60E30" w:rsidP="00C60E30">
      <w:pPr>
        <w:rPr>
          <w:rFonts w:ascii="Arial" w:hAnsi="Arial" w:cs="Arial"/>
          <w:iCs/>
          <w:lang w:val="en-US"/>
        </w:rPr>
      </w:pPr>
      <w:r w:rsidRPr="002D65AB">
        <w:rPr>
          <w:rFonts w:ascii="Arial" w:hAnsi="Arial" w:cs="Arial"/>
          <w:iCs/>
          <w:lang w:val="en-US"/>
        </w:rPr>
        <w:t>Quarterly detailed review of financial statements, including quarterly forecasts and explanations of variances (between budget and actual); development of the annual financial plan (budget) to the Board, including proposed guidelines/amendments to pricing (box office, registrations, fees) for programming.</w:t>
      </w:r>
    </w:p>
    <w:p w14:paraId="6F9166E3" w14:textId="77777777" w:rsidR="0097616C" w:rsidRPr="002D65AB" w:rsidRDefault="0097616C" w:rsidP="00C60E30">
      <w:pPr>
        <w:rPr>
          <w:rFonts w:ascii="Arial" w:hAnsi="Arial" w:cs="Arial"/>
          <w:b/>
          <w:bCs/>
          <w:iCs/>
          <w:lang w:val="en-US"/>
        </w:rPr>
      </w:pPr>
    </w:p>
    <w:p w14:paraId="51646A59" w14:textId="68751AC8" w:rsidR="00C60E30" w:rsidRPr="002D65AB" w:rsidRDefault="00C60E30" w:rsidP="00C60E30">
      <w:pPr>
        <w:rPr>
          <w:rFonts w:ascii="Arial" w:hAnsi="Arial" w:cs="Arial"/>
          <w:b/>
          <w:bCs/>
          <w:iCs/>
          <w:lang w:val="en-US"/>
        </w:rPr>
      </w:pPr>
      <w:r w:rsidRPr="002D65AB">
        <w:rPr>
          <w:rFonts w:ascii="Arial" w:hAnsi="Arial" w:cs="Arial"/>
          <w:b/>
          <w:bCs/>
          <w:iCs/>
          <w:lang w:val="en-US"/>
        </w:rPr>
        <w:t>Meetings/Timeline</w:t>
      </w:r>
    </w:p>
    <w:p w14:paraId="1450BE9D" w14:textId="77777777" w:rsidR="00C60E30" w:rsidRPr="002D65AB" w:rsidRDefault="00C60E30" w:rsidP="00C60E30">
      <w:pPr>
        <w:rPr>
          <w:rFonts w:ascii="Arial" w:hAnsi="Arial" w:cs="Arial"/>
          <w:iCs/>
          <w:lang w:val="en-US"/>
        </w:rPr>
      </w:pPr>
      <w:r w:rsidRPr="002D65AB">
        <w:rPr>
          <w:rFonts w:ascii="Arial" w:hAnsi="Arial" w:cs="Arial"/>
          <w:iCs/>
          <w:lang w:val="en-US"/>
        </w:rPr>
        <w:t>This standing committee will meet at least quarterly to support the budget planning and financial operations of the Board, within one month after quarter end. The annual budget process will begin in September with input gathering, continue through October/November with a plan taking shape, to be approved by the Board in and published for membership by December.</w:t>
      </w:r>
    </w:p>
    <w:p w14:paraId="7C75F37A" w14:textId="77777777" w:rsidR="0097616C" w:rsidRPr="002D65AB" w:rsidRDefault="0097616C" w:rsidP="00C60E30">
      <w:pPr>
        <w:rPr>
          <w:rFonts w:ascii="Arial" w:hAnsi="Arial" w:cs="Arial"/>
          <w:b/>
          <w:bCs/>
          <w:iCs/>
          <w:lang w:val="en-US"/>
        </w:rPr>
      </w:pPr>
    </w:p>
    <w:p w14:paraId="78AD3E2F" w14:textId="3824F273" w:rsidR="00C60E30" w:rsidRPr="002D65AB" w:rsidRDefault="00C60E30" w:rsidP="00C60E30">
      <w:pPr>
        <w:rPr>
          <w:rFonts w:ascii="Arial" w:hAnsi="Arial" w:cs="Arial"/>
          <w:b/>
          <w:bCs/>
          <w:iCs/>
          <w:lang w:val="en-US"/>
        </w:rPr>
      </w:pPr>
      <w:r w:rsidRPr="002D65AB">
        <w:rPr>
          <w:rFonts w:ascii="Arial" w:hAnsi="Arial" w:cs="Arial"/>
          <w:b/>
          <w:bCs/>
          <w:iCs/>
          <w:lang w:val="en-US"/>
        </w:rPr>
        <w:t>Reporting</w:t>
      </w:r>
    </w:p>
    <w:p w14:paraId="29379746" w14:textId="77777777" w:rsidR="00C60E30" w:rsidRPr="002D65AB" w:rsidRDefault="00C60E30" w:rsidP="00C60E30">
      <w:pPr>
        <w:rPr>
          <w:rFonts w:ascii="Arial" w:hAnsi="Arial" w:cs="Arial"/>
          <w:iCs/>
          <w:lang w:val="en-US"/>
        </w:rPr>
      </w:pPr>
      <w:r w:rsidRPr="002D65AB">
        <w:rPr>
          <w:rFonts w:ascii="Arial" w:hAnsi="Arial" w:cs="Arial"/>
          <w:iCs/>
          <w:lang w:val="en-US"/>
        </w:rPr>
        <w:t>Quarterly reviews are included in Treasurer’s report to Board; annual plan to be presented to board meeting for approval.</w:t>
      </w:r>
    </w:p>
    <w:p w14:paraId="54B31831" w14:textId="77777777" w:rsidR="00C60E30" w:rsidRPr="002D65AB" w:rsidRDefault="00C60E30" w:rsidP="00C60E30">
      <w:pPr>
        <w:rPr>
          <w:rFonts w:ascii="Arial" w:hAnsi="Arial" w:cs="Arial"/>
          <w:iCs/>
          <w:lang w:val="en-US"/>
        </w:rPr>
      </w:pPr>
      <w:r w:rsidRPr="002D65AB">
        <w:rPr>
          <w:rFonts w:ascii="Arial" w:hAnsi="Arial" w:cs="Arial"/>
          <w:iCs/>
          <w:lang w:val="en-US"/>
        </w:rPr>
        <w:tab/>
      </w:r>
      <w:r w:rsidRPr="002D65AB">
        <w:rPr>
          <w:rFonts w:ascii="Arial" w:hAnsi="Arial" w:cs="Arial"/>
          <w:iCs/>
          <w:lang w:val="en-US"/>
        </w:rPr>
        <w:tab/>
      </w:r>
      <w:r w:rsidRPr="002D65AB">
        <w:rPr>
          <w:rFonts w:ascii="Arial" w:hAnsi="Arial" w:cs="Arial"/>
          <w:iCs/>
          <w:lang w:val="en-US"/>
        </w:rPr>
        <w:tab/>
        <w:t>F/Y</w:t>
      </w:r>
      <w:r w:rsidRPr="002D65AB">
        <w:rPr>
          <w:rFonts w:ascii="Arial" w:hAnsi="Arial" w:cs="Arial"/>
          <w:iCs/>
          <w:lang w:val="en-US"/>
        </w:rPr>
        <w:tab/>
      </w:r>
      <w:r w:rsidRPr="002D65AB">
        <w:rPr>
          <w:rFonts w:ascii="Arial" w:hAnsi="Arial" w:cs="Arial"/>
          <w:iCs/>
          <w:lang w:val="en-US"/>
        </w:rPr>
        <w:tab/>
      </w:r>
      <w:r w:rsidRPr="002D65AB">
        <w:rPr>
          <w:rFonts w:ascii="Arial" w:hAnsi="Arial" w:cs="Arial"/>
          <w:iCs/>
          <w:lang w:val="en-US"/>
        </w:rPr>
        <w:tab/>
        <w:t>Jan. 1 – December 31</w:t>
      </w:r>
    </w:p>
    <w:p w14:paraId="75B3FFBE" w14:textId="77777777" w:rsidR="00C60E30" w:rsidRPr="002D65AB" w:rsidRDefault="00C60E30" w:rsidP="00C60E30">
      <w:pPr>
        <w:rPr>
          <w:rFonts w:ascii="Arial" w:hAnsi="Arial" w:cs="Arial"/>
          <w:iCs/>
          <w:lang w:val="en-US"/>
        </w:rPr>
      </w:pPr>
      <w:r w:rsidRPr="002D65AB">
        <w:rPr>
          <w:rFonts w:ascii="Arial" w:hAnsi="Arial" w:cs="Arial"/>
          <w:iCs/>
          <w:lang w:val="en-US"/>
        </w:rPr>
        <w:tab/>
      </w:r>
      <w:r w:rsidRPr="002D65AB">
        <w:rPr>
          <w:rFonts w:ascii="Arial" w:hAnsi="Arial" w:cs="Arial"/>
          <w:iCs/>
          <w:lang w:val="en-US"/>
        </w:rPr>
        <w:tab/>
      </w:r>
      <w:r w:rsidRPr="002D65AB">
        <w:rPr>
          <w:rFonts w:ascii="Arial" w:hAnsi="Arial" w:cs="Arial"/>
          <w:iCs/>
          <w:lang w:val="en-US"/>
        </w:rPr>
        <w:tab/>
        <w:t>September</w:t>
      </w:r>
      <w:r w:rsidRPr="002D65AB">
        <w:rPr>
          <w:rFonts w:ascii="Arial" w:hAnsi="Arial" w:cs="Arial"/>
          <w:iCs/>
          <w:lang w:val="en-US"/>
        </w:rPr>
        <w:tab/>
      </w:r>
      <w:r w:rsidRPr="002D65AB">
        <w:rPr>
          <w:rFonts w:ascii="Arial" w:hAnsi="Arial" w:cs="Arial"/>
          <w:iCs/>
          <w:lang w:val="en-US"/>
        </w:rPr>
        <w:tab/>
        <w:t>AD/GM and Finance Committee review year</w:t>
      </w:r>
    </w:p>
    <w:p w14:paraId="1567041A" w14:textId="77777777" w:rsidR="00C60E30" w:rsidRPr="002D65AB" w:rsidRDefault="00C60E30" w:rsidP="00C60E30">
      <w:pPr>
        <w:rPr>
          <w:rFonts w:ascii="Arial" w:hAnsi="Arial" w:cs="Arial"/>
          <w:iCs/>
          <w:lang w:val="en-US"/>
        </w:rPr>
      </w:pPr>
      <w:r w:rsidRPr="002D65AB">
        <w:rPr>
          <w:rFonts w:ascii="Arial" w:hAnsi="Arial" w:cs="Arial"/>
          <w:iCs/>
          <w:lang w:val="en-US"/>
        </w:rPr>
        <w:lastRenderedPageBreak/>
        <w:tab/>
      </w:r>
      <w:r w:rsidRPr="002D65AB">
        <w:rPr>
          <w:rFonts w:ascii="Arial" w:hAnsi="Arial" w:cs="Arial"/>
          <w:iCs/>
          <w:lang w:val="en-US"/>
        </w:rPr>
        <w:tab/>
      </w:r>
      <w:r w:rsidRPr="002D65AB">
        <w:rPr>
          <w:rFonts w:ascii="Arial" w:hAnsi="Arial" w:cs="Arial"/>
          <w:iCs/>
          <w:lang w:val="en-US"/>
        </w:rPr>
        <w:tab/>
        <w:t>October/November</w:t>
      </w:r>
      <w:r w:rsidRPr="002D65AB">
        <w:rPr>
          <w:rFonts w:ascii="Arial" w:hAnsi="Arial" w:cs="Arial"/>
          <w:iCs/>
          <w:lang w:val="en-US"/>
        </w:rPr>
        <w:tab/>
        <w:t>Draft/Review/Redraft</w:t>
      </w:r>
    </w:p>
    <w:p w14:paraId="2C151876" w14:textId="77777777" w:rsidR="00C60E30" w:rsidRPr="002D65AB" w:rsidRDefault="00C60E30" w:rsidP="00C60E30">
      <w:pPr>
        <w:rPr>
          <w:rFonts w:ascii="Arial" w:hAnsi="Arial" w:cs="Arial"/>
          <w:iCs/>
          <w:lang w:val="en-US"/>
        </w:rPr>
      </w:pPr>
      <w:r w:rsidRPr="002D65AB">
        <w:rPr>
          <w:rFonts w:ascii="Arial" w:hAnsi="Arial" w:cs="Arial"/>
          <w:iCs/>
          <w:lang w:val="en-US"/>
        </w:rPr>
        <w:tab/>
      </w:r>
      <w:r w:rsidRPr="002D65AB">
        <w:rPr>
          <w:rFonts w:ascii="Arial" w:hAnsi="Arial" w:cs="Arial"/>
          <w:iCs/>
          <w:lang w:val="en-US"/>
        </w:rPr>
        <w:tab/>
      </w:r>
      <w:r w:rsidRPr="002D65AB">
        <w:rPr>
          <w:rFonts w:ascii="Arial" w:hAnsi="Arial" w:cs="Arial"/>
          <w:iCs/>
          <w:lang w:val="en-US"/>
        </w:rPr>
        <w:tab/>
        <w:t>December</w:t>
      </w:r>
      <w:r w:rsidRPr="002D65AB">
        <w:rPr>
          <w:rFonts w:ascii="Arial" w:hAnsi="Arial" w:cs="Arial"/>
          <w:iCs/>
          <w:lang w:val="en-US"/>
        </w:rPr>
        <w:tab/>
      </w:r>
      <w:r w:rsidRPr="002D65AB">
        <w:rPr>
          <w:rFonts w:ascii="Arial" w:hAnsi="Arial" w:cs="Arial"/>
          <w:iCs/>
          <w:lang w:val="en-US"/>
        </w:rPr>
        <w:tab/>
        <w:t>Budget Proposal for Board decision</w:t>
      </w:r>
    </w:p>
    <w:p w14:paraId="4058377E" w14:textId="77777777" w:rsidR="00C60E30" w:rsidRPr="002D65AB" w:rsidRDefault="00C60E30" w:rsidP="00C60E30">
      <w:pPr>
        <w:rPr>
          <w:rFonts w:ascii="Arial" w:hAnsi="Arial" w:cs="Arial"/>
          <w:iCs/>
          <w:lang w:val="en-US"/>
        </w:rPr>
      </w:pPr>
    </w:p>
    <w:p w14:paraId="571B1B6F" w14:textId="7CA8E948" w:rsidR="00C60E30" w:rsidRPr="002D65AB" w:rsidRDefault="00C60E30" w:rsidP="0097616C">
      <w:pPr>
        <w:pStyle w:val="ListParagraph"/>
        <w:numPr>
          <w:ilvl w:val="0"/>
          <w:numId w:val="4"/>
        </w:numPr>
        <w:rPr>
          <w:rFonts w:ascii="Arial" w:hAnsi="Arial" w:cs="Arial"/>
          <w:b/>
          <w:bCs/>
          <w:iCs/>
          <w:lang w:val="en-US"/>
        </w:rPr>
      </w:pPr>
      <w:r w:rsidRPr="002D65AB">
        <w:rPr>
          <w:rFonts w:ascii="Arial" w:hAnsi="Arial" w:cs="Arial"/>
          <w:b/>
          <w:bCs/>
          <w:iCs/>
          <w:lang w:val="en-US"/>
        </w:rPr>
        <w:t>EDUCATION/OUTREACH COMMITTEE</w:t>
      </w:r>
    </w:p>
    <w:p w14:paraId="45F85E32" w14:textId="77777777" w:rsidR="00C60E30" w:rsidRPr="002D65AB" w:rsidRDefault="00C60E30" w:rsidP="00C60E30">
      <w:pPr>
        <w:rPr>
          <w:rFonts w:ascii="Arial" w:hAnsi="Arial" w:cs="Arial"/>
          <w:b/>
          <w:bCs/>
          <w:iCs/>
          <w:lang w:val="en-US"/>
        </w:rPr>
      </w:pPr>
      <w:r w:rsidRPr="002D65AB">
        <w:rPr>
          <w:rFonts w:ascii="Arial" w:hAnsi="Arial" w:cs="Arial"/>
          <w:b/>
          <w:bCs/>
          <w:iCs/>
          <w:lang w:val="en-US"/>
        </w:rPr>
        <w:t>Structure</w:t>
      </w:r>
    </w:p>
    <w:p w14:paraId="64427B14" w14:textId="1D1CFED5" w:rsidR="00C60E30" w:rsidRPr="002D65AB" w:rsidRDefault="00C60E30" w:rsidP="00C60E30">
      <w:pPr>
        <w:rPr>
          <w:rFonts w:ascii="Arial" w:hAnsi="Arial" w:cs="Arial"/>
          <w:iCs/>
          <w:lang w:val="en-US"/>
        </w:rPr>
      </w:pPr>
      <w:r w:rsidRPr="002D65AB">
        <w:rPr>
          <w:rFonts w:ascii="Arial" w:hAnsi="Arial" w:cs="Arial"/>
          <w:iCs/>
          <w:lang w:val="en-US"/>
        </w:rPr>
        <w:t xml:space="preserve">This committee is comprised of three to </w:t>
      </w:r>
      <w:r w:rsidR="00817CB2">
        <w:rPr>
          <w:rFonts w:ascii="Arial" w:hAnsi="Arial" w:cs="Arial"/>
          <w:iCs/>
          <w:lang w:val="en-US"/>
        </w:rPr>
        <w:t>six</w:t>
      </w:r>
      <w:r w:rsidRPr="002D65AB">
        <w:rPr>
          <w:rFonts w:ascii="Arial" w:hAnsi="Arial" w:cs="Arial"/>
          <w:iCs/>
          <w:lang w:val="en-US"/>
        </w:rPr>
        <w:t xml:space="preserve"> members, including board, staff and outside members, and responsible for community education development, year-round programming and service offerings.</w:t>
      </w:r>
    </w:p>
    <w:p w14:paraId="3084E3A4" w14:textId="77777777" w:rsidR="0097616C" w:rsidRPr="002D65AB" w:rsidRDefault="0097616C" w:rsidP="00C60E30">
      <w:pPr>
        <w:rPr>
          <w:rFonts w:ascii="Arial" w:hAnsi="Arial" w:cs="Arial"/>
          <w:b/>
          <w:bCs/>
          <w:iCs/>
          <w:lang w:val="en-US"/>
        </w:rPr>
      </w:pPr>
    </w:p>
    <w:p w14:paraId="6578A314" w14:textId="540A7705" w:rsidR="00C60E30" w:rsidRPr="002D65AB" w:rsidRDefault="00C60E30" w:rsidP="00C60E30">
      <w:pPr>
        <w:rPr>
          <w:rFonts w:ascii="Arial" w:hAnsi="Arial" w:cs="Arial"/>
          <w:b/>
          <w:bCs/>
          <w:iCs/>
          <w:lang w:val="en-US"/>
        </w:rPr>
      </w:pPr>
      <w:r w:rsidRPr="002D65AB">
        <w:rPr>
          <w:rFonts w:ascii="Arial" w:hAnsi="Arial" w:cs="Arial"/>
          <w:b/>
          <w:bCs/>
          <w:iCs/>
          <w:lang w:val="en-US"/>
        </w:rPr>
        <w:t>Mandate</w:t>
      </w:r>
    </w:p>
    <w:p w14:paraId="601516EC" w14:textId="77777777" w:rsidR="00C60E30" w:rsidRPr="002D65AB" w:rsidRDefault="00C60E30" w:rsidP="00C60E30">
      <w:pPr>
        <w:rPr>
          <w:rFonts w:ascii="Arial" w:hAnsi="Arial" w:cs="Arial"/>
          <w:iCs/>
          <w:lang w:val="en-US"/>
        </w:rPr>
      </w:pPr>
      <w:r w:rsidRPr="002D65AB">
        <w:rPr>
          <w:rFonts w:ascii="Arial" w:hAnsi="Arial" w:cs="Arial"/>
          <w:iCs/>
          <w:lang w:val="en-US"/>
        </w:rPr>
        <w:t xml:space="preserve">The roots of TOTR were set in the metaphor of the equilateral triangle (all sides equal) – representing the dynamic relationship between the three - script/story, the actor and the audience.  At the heart of this committee’s work is EDUCATION, a commitment to create an appreciation for, and study of the theatre in the community, celebrating the mandate of the company and committed to optimizing the sustainability of TOTR (script/actor/audience). </w:t>
      </w:r>
    </w:p>
    <w:p w14:paraId="241D41B7" w14:textId="562EDC38" w:rsidR="00C60E30" w:rsidRPr="002D65AB" w:rsidRDefault="00C60E30" w:rsidP="00C60E30">
      <w:pPr>
        <w:rPr>
          <w:rFonts w:ascii="Arial" w:hAnsi="Arial" w:cs="Arial"/>
          <w:iCs/>
          <w:lang w:val="en-US"/>
        </w:rPr>
      </w:pPr>
      <w:r w:rsidRPr="002D65AB">
        <w:rPr>
          <w:rFonts w:ascii="Arial" w:hAnsi="Arial" w:cs="Arial"/>
          <w:iCs/>
          <w:lang w:val="en-US"/>
        </w:rPr>
        <w:t>The committee will develop and deliver a variety of creative offerings year-round to the community (</w:t>
      </w:r>
      <w:r w:rsidR="00817CB2">
        <w:rPr>
          <w:rFonts w:ascii="Arial" w:hAnsi="Arial" w:cs="Arial"/>
          <w:iCs/>
          <w:lang w:val="en-US"/>
        </w:rPr>
        <w:t>including, but not limited to,</w:t>
      </w:r>
      <w:r w:rsidRPr="002D65AB">
        <w:rPr>
          <w:rFonts w:ascii="Arial" w:hAnsi="Arial" w:cs="Arial"/>
          <w:iCs/>
          <w:lang w:val="en-US"/>
        </w:rPr>
        <w:t xml:space="preserve"> First Read Club, Audience 101, Scene Study, Moving Well, Theatre Production Skills, Connecting Seniors, Snapshots Festival), to create/maintain engagement and cooperation for TOTR among residents, other regional arts organizations/groups, the education system and the faith communities. </w:t>
      </w:r>
    </w:p>
    <w:p w14:paraId="116EC520" w14:textId="77777777" w:rsidR="00C60E30" w:rsidRPr="002D65AB" w:rsidRDefault="00C60E30" w:rsidP="00C60E30">
      <w:pPr>
        <w:rPr>
          <w:rFonts w:ascii="Arial" w:hAnsi="Arial" w:cs="Arial"/>
          <w:iCs/>
          <w:lang w:val="en-US"/>
        </w:rPr>
      </w:pPr>
      <w:r w:rsidRPr="002D65AB">
        <w:rPr>
          <w:rFonts w:ascii="Arial" w:hAnsi="Arial" w:cs="Arial"/>
          <w:iCs/>
          <w:lang w:val="en-US"/>
        </w:rPr>
        <w:t>This committee will determine the optimal balance of program elements (e.g., performances, classes, workshops, speakers’ series, drop-ins, events). The committee provides leadership and support for presentations in a variety of locations, including the library, churches, schools, open air, and on stage.</w:t>
      </w:r>
    </w:p>
    <w:p w14:paraId="177A46EA" w14:textId="77777777" w:rsidR="0097616C" w:rsidRPr="002D65AB" w:rsidRDefault="0097616C" w:rsidP="00C60E30">
      <w:pPr>
        <w:rPr>
          <w:rFonts w:ascii="Arial" w:hAnsi="Arial" w:cs="Arial"/>
          <w:b/>
          <w:bCs/>
          <w:iCs/>
          <w:lang w:val="en-US"/>
        </w:rPr>
      </w:pPr>
    </w:p>
    <w:p w14:paraId="618D2694" w14:textId="751DE8D6" w:rsidR="00C60E30" w:rsidRPr="002D65AB" w:rsidRDefault="00C60E30" w:rsidP="00C60E30">
      <w:pPr>
        <w:rPr>
          <w:rFonts w:ascii="Arial" w:hAnsi="Arial" w:cs="Arial"/>
          <w:b/>
          <w:bCs/>
          <w:iCs/>
          <w:lang w:val="en-US"/>
        </w:rPr>
      </w:pPr>
      <w:r w:rsidRPr="002D65AB">
        <w:rPr>
          <w:rFonts w:ascii="Arial" w:hAnsi="Arial" w:cs="Arial"/>
          <w:b/>
          <w:bCs/>
          <w:iCs/>
          <w:lang w:val="en-US"/>
        </w:rPr>
        <w:t>Deliverables</w:t>
      </w:r>
    </w:p>
    <w:p w14:paraId="7F0DE051" w14:textId="6E10E4FE" w:rsidR="00C60E30" w:rsidRPr="002D65AB" w:rsidRDefault="00C60E30" w:rsidP="00C60E30">
      <w:pPr>
        <w:rPr>
          <w:rFonts w:ascii="Arial" w:hAnsi="Arial" w:cs="Arial"/>
          <w:iCs/>
          <w:lang w:val="en-US"/>
        </w:rPr>
      </w:pPr>
      <w:r w:rsidRPr="002D65AB">
        <w:rPr>
          <w:rFonts w:ascii="Arial" w:hAnsi="Arial" w:cs="Arial"/>
          <w:iCs/>
          <w:lang w:val="en-US"/>
        </w:rPr>
        <w:t xml:space="preserve">This standing committee will set bi-annual goals that support the annual (Year-round and the Summer) programming cycle. The committee’s work will be guided by the best practices and innovations that informs TOTR, with regards to policies, contracts, standards and procedures. Bi-annually, the committee will establish requirements and offerings by TOTR to outside community groups. The </w:t>
      </w:r>
      <w:r w:rsidR="00817CB2">
        <w:rPr>
          <w:rFonts w:ascii="Arial" w:hAnsi="Arial" w:cs="Arial"/>
          <w:iCs/>
          <w:lang w:val="en-US"/>
        </w:rPr>
        <w:t>Education/Outreach</w:t>
      </w:r>
      <w:r w:rsidRPr="002D65AB">
        <w:rPr>
          <w:rFonts w:ascii="Arial" w:hAnsi="Arial" w:cs="Arial"/>
          <w:iCs/>
          <w:lang w:val="en-US"/>
        </w:rPr>
        <w:t xml:space="preserve"> Committee will measure its success against both quantitative financial and qualitative curatorial standards of excellence and best practices and its impact on Scugog.</w:t>
      </w:r>
    </w:p>
    <w:p w14:paraId="0500A587" w14:textId="77777777" w:rsidR="0097616C" w:rsidRPr="002D65AB" w:rsidRDefault="0097616C" w:rsidP="00C60E30">
      <w:pPr>
        <w:rPr>
          <w:rFonts w:ascii="Arial" w:hAnsi="Arial" w:cs="Arial"/>
          <w:b/>
          <w:bCs/>
          <w:iCs/>
          <w:lang w:val="en-US"/>
        </w:rPr>
      </w:pPr>
    </w:p>
    <w:p w14:paraId="52637A7C" w14:textId="48FF4B82" w:rsidR="00C60E30" w:rsidRPr="002D65AB" w:rsidRDefault="00C60E30" w:rsidP="00C60E30">
      <w:pPr>
        <w:rPr>
          <w:rFonts w:ascii="Arial" w:hAnsi="Arial" w:cs="Arial"/>
          <w:b/>
          <w:bCs/>
          <w:iCs/>
          <w:lang w:val="en-US"/>
        </w:rPr>
      </w:pPr>
      <w:r w:rsidRPr="002D65AB">
        <w:rPr>
          <w:rFonts w:ascii="Arial" w:hAnsi="Arial" w:cs="Arial"/>
          <w:b/>
          <w:bCs/>
          <w:iCs/>
          <w:lang w:val="en-US"/>
        </w:rPr>
        <w:t>Meetings/Timeline</w:t>
      </w:r>
    </w:p>
    <w:p w14:paraId="4D5ED903" w14:textId="77777777" w:rsidR="00C60E30" w:rsidRPr="002D65AB" w:rsidRDefault="00C60E30" w:rsidP="00C60E30">
      <w:pPr>
        <w:rPr>
          <w:rFonts w:ascii="Arial" w:hAnsi="Arial" w:cs="Arial"/>
          <w:iCs/>
          <w:lang w:val="en-US"/>
        </w:rPr>
      </w:pPr>
      <w:r w:rsidRPr="002D65AB">
        <w:rPr>
          <w:rFonts w:ascii="Arial" w:hAnsi="Arial" w:cs="Arial"/>
          <w:iCs/>
          <w:lang w:val="en-US"/>
        </w:rPr>
        <w:t>The committee meets on a regular scheduled basis to plan and schedule on a bi-annual basis (</w:t>
      </w:r>
      <w:proofErr w:type="gramStart"/>
      <w:r w:rsidRPr="002D65AB">
        <w:rPr>
          <w:rFonts w:ascii="Arial" w:hAnsi="Arial" w:cs="Arial"/>
          <w:iCs/>
          <w:lang w:val="en-US"/>
        </w:rPr>
        <w:t>Year round</w:t>
      </w:r>
      <w:proofErr w:type="gramEnd"/>
      <w:r w:rsidRPr="002D65AB">
        <w:rPr>
          <w:rFonts w:ascii="Arial" w:hAnsi="Arial" w:cs="Arial"/>
          <w:iCs/>
          <w:lang w:val="en-US"/>
        </w:rPr>
        <w:t xml:space="preserve"> and Summer).</w:t>
      </w:r>
    </w:p>
    <w:p w14:paraId="5C5EBBBF" w14:textId="77777777" w:rsidR="0097616C" w:rsidRPr="002D65AB" w:rsidRDefault="0097616C" w:rsidP="00C60E30">
      <w:pPr>
        <w:rPr>
          <w:rFonts w:ascii="Arial" w:hAnsi="Arial" w:cs="Arial"/>
          <w:b/>
          <w:bCs/>
          <w:iCs/>
          <w:lang w:val="en-US"/>
        </w:rPr>
      </w:pPr>
    </w:p>
    <w:p w14:paraId="4AB82C7E" w14:textId="04DAE3B8" w:rsidR="00C60E30" w:rsidRPr="002D65AB" w:rsidRDefault="00C60E30" w:rsidP="00C60E30">
      <w:pPr>
        <w:rPr>
          <w:rFonts w:ascii="Arial" w:hAnsi="Arial" w:cs="Arial"/>
          <w:b/>
          <w:bCs/>
          <w:iCs/>
          <w:lang w:val="en-US"/>
        </w:rPr>
      </w:pPr>
      <w:r w:rsidRPr="002D65AB">
        <w:rPr>
          <w:rFonts w:ascii="Arial" w:hAnsi="Arial" w:cs="Arial"/>
          <w:b/>
          <w:bCs/>
          <w:iCs/>
          <w:lang w:val="en-US"/>
        </w:rPr>
        <w:t>Reporting</w:t>
      </w:r>
    </w:p>
    <w:p w14:paraId="168FC6E7" w14:textId="77777777" w:rsidR="00C60E30" w:rsidRPr="002D65AB" w:rsidRDefault="00C60E30" w:rsidP="00C60E30">
      <w:pPr>
        <w:rPr>
          <w:rFonts w:ascii="Arial" w:hAnsi="Arial" w:cs="Arial"/>
          <w:iCs/>
          <w:lang w:val="en-US"/>
        </w:rPr>
      </w:pPr>
      <w:r w:rsidRPr="002D65AB">
        <w:rPr>
          <w:rFonts w:ascii="Arial" w:hAnsi="Arial" w:cs="Arial"/>
          <w:iCs/>
          <w:lang w:val="en-US"/>
        </w:rPr>
        <w:t>The Programs Committee will report to the Board of Directors.</w:t>
      </w:r>
    </w:p>
    <w:p w14:paraId="6A0B8254" w14:textId="5693C3FB" w:rsidR="0097616C" w:rsidRPr="002D65AB" w:rsidRDefault="0097616C">
      <w:pPr>
        <w:spacing w:after="160" w:line="278" w:lineRule="auto"/>
        <w:rPr>
          <w:rFonts w:ascii="Arial" w:hAnsi="Arial" w:cs="Arial"/>
          <w:iCs/>
          <w:lang w:val="en-US"/>
        </w:rPr>
      </w:pPr>
      <w:r w:rsidRPr="002D65AB">
        <w:rPr>
          <w:rFonts w:ascii="Arial" w:hAnsi="Arial" w:cs="Arial"/>
          <w:iCs/>
          <w:lang w:val="en-US"/>
        </w:rPr>
        <w:br w:type="page"/>
      </w:r>
    </w:p>
    <w:p w14:paraId="25481CC8" w14:textId="77777777" w:rsidR="001E31DA" w:rsidRPr="002D65AB" w:rsidRDefault="001E31DA" w:rsidP="001E31DA">
      <w:pPr>
        <w:spacing w:before="1"/>
        <w:rPr>
          <w:rFonts w:ascii="Arial" w:hAnsi="Arial" w:cs="Arial"/>
          <w:iCs/>
        </w:rPr>
      </w:pPr>
    </w:p>
    <w:p w14:paraId="1C82A555" w14:textId="60B04A76" w:rsidR="0097616C" w:rsidRPr="002D65AB" w:rsidRDefault="0097616C" w:rsidP="0097616C">
      <w:pPr>
        <w:pStyle w:val="ListParagraph"/>
        <w:numPr>
          <w:ilvl w:val="0"/>
          <w:numId w:val="4"/>
        </w:numPr>
        <w:rPr>
          <w:rFonts w:ascii="Arial" w:hAnsi="Arial" w:cs="Arial"/>
          <w:b/>
          <w:bCs/>
          <w:iCs/>
          <w:lang w:val="en-US"/>
        </w:rPr>
      </w:pPr>
      <w:r w:rsidRPr="002D65AB">
        <w:rPr>
          <w:rFonts w:ascii="Arial" w:hAnsi="Arial" w:cs="Arial"/>
          <w:b/>
          <w:bCs/>
          <w:iCs/>
          <w:lang w:val="en-US"/>
        </w:rPr>
        <w:t>RESOURCE DEVELOPMENT COMMITTEE</w:t>
      </w:r>
    </w:p>
    <w:p w14:paraId="5B0D5ECE" w14:textId="77777777" w:rsidR="0097616C" w:rsidRPr="002D65AB" w:rsidRDefault="0097616C" w:rsidP="0097616C">
      <w:pPr>
        <w:rPr>
          <w:rFonts w:ascii="Arial" w:hAnsi="Arial" w:cs="Arial"/>
          <w:b/>
          <w:bCs/>
          <w:iCs/>
          <w:lang w:val="en-US"/>
        </w:rPr>
      </w:pPr>
      <w:r w:rsidRPr="002D65AB">
        <w:rPr>
          <w:rFonts w:ascii="Arial" w:hAnsi="Arial" w:cs="Arial"/>
          <w:b/>
          <w:bCs/>
          <w:iCs/>
          <w:lang w:val="en-US"/>
        </w:rPr>
        <w:t>Structure:</w:t>
      </w:r>
    </w:p>
    <w:p w14:paraId="2AFAF621" w14:textId="77777777" w:rsidR="0097616C" w:rsidRPr="002D65AB" w:rsidRDefault="0097616C" w:rsidP="0097616C">
      <w:pPr>
        <w:rPr>
          <w:rFonts w:ascii="Arial" w:hAnsi="Arial" w:cs="Arial"/>
          <w:iCs/>
          <w:lang w:val="en-US"/>
        </w:rPr>
      </w:pPr>
      <w:r w:rsidRPr="002D65AB">
        <w:rPr>
          <w:rFonts w:ascii="Arial" w:hAnsi="Arial" w:cs="Arial"/>
          <w:iCs/>
          <w:lang w:val="en-US"/>
        </w:rPr>
        <w:t>The committee is comprised of three to six individuals, including members of the Board, the staff, and community supporters. Meetings are led by a Chair; and reports to the Board are brought forward by the committee.</w:t>
      </w:r>
    </w:p>
    <w:p w14:paraId="035481AB" w14:textId="77777777" w:rsidR="0097616C" w:rsidRPr="002D65AB" w:rsidRDefault="0097616C" w:rsidP="0097616C">
      <w:pPr>
        <w:rPr>
          <w:rFonts w:ascii="Arial" w:hAnsi="Arial" w:cs="Arial"/>
          <w:b/>
          <w:bCs/>
          <w:iCs/>
          <w:lang w:val="en-US"/>
        </w:rPr>
      </w:pPr>
    </w:p>
    <w:p w14:paraId="78C11C0A" w14:textId="3A950E5B" w:rsidR="0097616C" w:rsidRPr="002D65AB" w:rsidRDefault="0097616C" w:rsidP="0097616C">
      <w:pPr>
        <w:rPr>
          <w:rFonts w:ascii="Arial" w:hAnsi="Arial" w:cs="Arial"/>
          <w:b/>
          <w:bCs/>
          <w:iCs/>
          <w:lang w:val="en-US"/>
        </w:rPr>
      </w:pPr>
      <w:r w:rsidRPr="002D65AB">
        <w:rPr>
          <w:rFonts w:ascii="Arial" w:hAnsi="Arial" w:cs="Arial"/>
          <w:b/>
          <w:bCs/>
          <w:iCs/>
          <w:lang w:val="en-US"/>
        </w:rPr>
        <w:t>Mandate:</w:t>
      </w:r>
    </w:p>
    <w:p w14:paraId="235D937C" w14:textId="3D5CFEFD" w:rsidR="0097616C" w:rsidRPr="002D65AB" w:rsidRDefault="0097616C" w:rsidP="0097616C">
      <w:pPr>
        <w:rPr>
          <w:rFonts w:ascii="Arial" w:hAnsi="Arial" w:cs="Arial"/>
          <w:iCs/>
          <w:lang w:val="en-US"/>
        </w:rPr>
      </w:pPr>
      <w:r w:rsidRPr="002D65AB">
        <w:rPr>
          <w:rFonts w:ascii="Arial" w:hAnsi="Arial" w:cs="Arial"/>
          <w:iCs/>
          <w:lang w:val="en-US"/>
        </w:rPr>
        <w:t>The committee’s purpose is to generate a diversified stream of both earned and contributed revenues through box office (ticket sales, subscriptions, special events) and sponsorship, as well as donations (scheduled campaigns, legacy giving), and partnerships (individuals, foundations, and organizations/companies). The committee collaborates with staff in the development of annual operational and project grant applications from all levels of government (municipal, provincial and federal) as well as foundations.</w:t>
      </w:r>
    </w:p>
    <w:p w14:paraId="68068E9C" w14:textId="77777777" w:rsidR="0097616C" w:rsidRPr="002D65AB" w:rsidRDefault="0097616C" w:rsidP="0097616C">
      <w:pPr>
        <w:rPr>
          <w:rFonts w:ascii="Arial" w:hAnsi="Arial" w:cs="Arial"/>
          <w:b/>
          <w:bCs/>
          <w:iCs/>
          <w:lang w:val="en-US"/>
        </w:rPr>
      </w:pPr>
    </w:p>
    <w:p w14:paraId="57EFCC72" w14:textId="5BFF30F8" w:rsidR="0097616C" w:rsidRPr="002D65AB" w:rsidRDefault="0097616C" w:rsidP="0097616C">
      <w:pPr>
        <w:rPr>
          <w:rFonts w:ascii="Arial" w:hAnsi="Arial" w:cs="Arial"/>
          <w:b/>
          <w:bCs/>
          <w:iCs/>
          <w:lang w:val="en-US"/>
        </w:rPr>
      </w:pPr>
      <w:r w:rsidRPr="002D65AB">
        <w:rPr>
          <w:rFonts w:ascii="Arial" w:hAnsi="Arial" w:cs="Arial"/>
          <w:b/>
          <w:bCs/>
          <w:iCs/>
          <w:lang w:val="en-US"/>
        </w:rPr>
        <w:t>Deliverables:</w:t>
      </w:r>
    </w:p>
    <w:p w14:paraId="2583076F" w14:textId="77777777" w:rsidR="0097616C" w:rsidRPr="002D65AB" w:rsidRDefault="0097616C" w:rsidP="0097616C">
      <w:pPr>
        <w:rPr>
          <w:rFonts w:ascii="Arial" w:hAnsi="Arial" w:cs="Arial"/>
          <w:iCs/>
          <w:lang w:val="en-US"/>
        </w:rPr>
      </w:pPr>
      <w:r w:rsidRPr="002D65AB">
        <w:rPr>
          <w:rFonts w:ascii="Arial" w:hAnsi="Arial" w:cs="Arial"/>
          <w:iCs/>
          <w:lang w:val="en-US"/>
        </w:rPr>
        <w:t>A sustainable mix of earned and contributed revenue streams to support and enable the company to deliver on its Vision, Mandate and Values.</w:t>
      </w:r>
    </w:p>
    <w:p w14:paraId="4E2BBFE6" w14:textId="77777777" w:rsidR="0097616C" w:rsidRPr="002D65AB" w:rsidRDefault="0097616C" w:rsidP="0097616C">
      <w:pPr>
        <w:rPr>
          <w:rFonts w:ascii="Arial" w:hAnsi="Arial" w:cs="Arial"/>
          <w:b/>
          <w:bCs/>
          <w:iCs/>
          <w:lang w:val="en-US"/>
        </w:rPr>
      </w:pPr>
    </w:p>
    <w:p w14:paraId="2EC0F4E2" w14:textId="5E99D275" w:rsidR="0097616C" w:rsidRPr="002D65AB" w:rsidRDefault="0097616C" w:rsidP="0097616C">
      <w:pPr>
        <w:rPr>
          <w:rFonts w:ascii="Arial" w:hAnsi="Arial" w:cs="Arial"/>
          <w:b/>
          <w:bCs/>
          <w:iCs/>
          <w:lang w:val="en-US"/>
        </w:rPr>
      </w:pPr>
      <w:r w:rsidRPr="002D65AB">
        <w:rPr>
          <w:rFonts w:ascii="Arial" w:hAnsi="Arial" w:cs="Arial"/>
          <w:b/>
          <w:bCs/>
          <w:iCs/>
          <w:lang w:val="en-US"/>
        </w:rPr>
        <w:t>Meetings/Timeline:</w:t>
      </w:r>
    </w:p>
    <w:p w14:paraId="3B7F477C" w14:textId="1E794845" w:rsidR="0097616C" w:rsidRPr="0097616C" w:rsidRDefault="0097616C" w:rsidP="0097616C">
      <w:pPr>
        <w:rPr>
          <w:rFonts w:ascii="Arial" w:hAnsi="Arial" w:cs="Arial"/>
          <w:lang w:val="en-US"/>
        </w:rPr>
      </w:pPr>
      <w:r w:rsidRPr="002D65AB">
        <w:rPr>
          <w:rFonts w:ascii="Arial" w:hAnsi="Arial" w:cs="Arial"/>
          <w:iCs/>
          <w:lang w:val="en-US"/>
        </w:rPr>
        <w:t>This standing committee may include several ad hoc sub-committees</w:t>
      </w:r>
      <w:r w:rsidR="004F63E6">
        <w:rPr>
          <w:rFonts w:ascii="Arial" w:hAnsi="Arial" w:cs="Arial"/>
          <w:iCs/>
          <w:lang w:val="en-US"/>
        </w:rPr>
        <w:t xml:space="preserve"> </w:t>
      </w:r>
      <w:r w:rsidRPr="002D65AB">
        <w:rPr>
          <w:rFonts w:ascii="Arial" w:hAnsi="Arial" w:cs="Arial"/>
          <w:iCs/>
          <w:lang w:val="en-US"/>
        </w:rPr>
        <w:t>dedicated to specific events/goals/strategies</w:t>
      </w:r>
      <w:r w:rsidRPr="0097616C">
        <w:rPr>
          <w:rFonts w:ascii="Arial" w:hAnsi="Arial" w:cs="Arial"/>
          <w:lang w:val="en-US"/>
        </w:rPr>
        <w:t>; while the entire committee will meet on a quarterly basis, the schedule of project/task support meetings is a function of project deadlines, and this may occur more frequently. Committee members will self-select to serve on ad hoc sub-committee, which may also recruit other members of the community as needed for specific outcomes.</w:t>
      </w:r>
    </w:p>
    <w:p w14:paraId="2FCDCB6F" w14:textId="77777777" w:rsidR="0097616C" w:rsidRDefault="0097616C" w:rsidP="0097616C">
      <w:pPr>
        <w:rPr>
          <w:rFonts w:ascii="Arial" w:hAnsi="Arial" w:cs="Arial"/>
          <w:b/>
          <w:bCs/>
          <w:lang w:val="en-US"/>
        </w:rPr>
      </w:pPr>
    </w:p>
    <w:p w14:paraId="1CE64188" w14:textId="7F6DBBE2" w:rsidR="0097616C" w:rsidRPr="0097616C" w:rsidRDefault="0097616C" w:rsidP="0097616C">
      <w:pPr>
        <w:rPr>
          <w:rFonts w:ascii="Arial" w:hAnsi="Arial" w:cs="Arial"/>
          <w:b/>
          <w:bCs/>
          <w:lang w:val="en-US"/>
        </w:rPr>
      </w:pPr>
      <w:r w:rsidRPr="0097616C">
        <w:rPr>
          <w:rFonts w:ascii="Arial" w:hAnsi="Arial" w:cs="Arial"/>
          <w:b/>
          <w:bCs/>
          <w:lang w:val="en-US"/>
        </w:rPr>
        <w:t>Reporting</w:t>
      </w:r>
    </w:p>
    <w:p w14:paraId="1E35E3FE" w14:textId="77777777" w:rsidR="0097616C" w:rsidRPr="0097616C" w:rsidRDefault="0097616C" w:rsidP="0097616C">
      <w:pPr>
        <w:rPr>
          <w:rFonts w:ascii="Arial" w:hAnsi="Arial" w:cs="Arial"/>
          <w:lang w:val="en-US"/>
        </w:rPr>
      </w:pPr>
      <w:r w:rsidRPr="0097616C">
        <w:rPr>
          <w:rFonts w:ascii="Arial" w:hAnsi="Arial" w:cs="Arial"/>
          <w:lang w:val="en-US"/>
        </w:rPr>
        <w:t>This committee will report to the Board.</w:t>
      </w:r>
    </w:p>
    <w:p w14:paraId="67F6356E" w14:textId="77777777" w:rsidR="0097616C" w:rsidRPr="0097616C" w:rsidRDefault="0097616C" w:rsidP="0097616C">
      <w:pPr>
        <w:rPr>
          <w:rFonts w:ascii="Arial" w:hAnsi="Arial" w:cs="Arial"/>
          <w:lang w:val="en-US"/>
        </w:rPr>
      </w:pPr>
    </w:p>
    <w:p w14:paraId="5951B7F6" w14:textId="5C54BCB1" w:rsidR="001427A2" w:rsidRDefault="0097616C" w:rsidP="001427A2">
      <w:pPr>
        <w:pStyle w:val="ListParagraph"/>
        <w:numPr>
          <w:ilvl w:val="0"/>
          <w:numId w:val="4"/>
        </w:numPr>
        <w:rPr>
          <w:rFonts w:ascii="Arial" w:hAnsi="Arial" w:cs="Arial"/>
          <w:b/>
          <w:bCs/>
          <w:lang w:val="en-US"/>
        </w:rPr>
      </w:pPr>
      <w:r w:rsidRPr="001427A2">
        <w:rPr>
          <w:rFonts w:ascii="Arial" w:hAnsi="Arial" w:cs="Arial"/>
          <w:b/>
          <w:bCs/>
          <w:lang w:val="en-US"/>
        </w:rPr>
        <w:t>V</w:t>
      </w:r>
      <w:r w:rsidR="001427A2" w:rsidRPr="001427A2">
        <w:rPr>
          <w:rFonts w:ascii="Arial" w:hAnsi="Arial" w:cs="Arial"/>
          <w:b/>
          <w:bCs/>
          <w:lang w:val="en-US"/>
        </w:rPr>
        <w:t>OLUNTEER COMMITTEE</w:t>
      </w:r>
    </w:p>
    <w:p w14:paraId="4E30C6DE" w14:textId="77777777" w:rsidR="002D65AB" w:rsidRPr="002D65AB" w:rsidRDefault="002D65AB" w:rsidP="002D65AB">
      <w:pPr>
        <w:rPr>
          <w:rFonts w:ascii="Arial" w:hAnsi="Arial" w:cs="Arial"/>
          <w:b/>
          <w:bCs/>
          <w:lang w:val="en-US"/>
        </w:rPr>
      </w:pPr>
      <w:r w:rsidRPr="002D65AB">
        <w:rPr>
          <w:rFonts w:ascii="Arial" w:hAnsi="Arial" w:cs="Arial"/>
          <w:b/>
          <w:bCs/>
          <w:lang w:val="en-US"/>
        </w:rPr>
        <w:t>Structure:</w:t>
      </w:r>
    </w:p>
    <w:p w14:paraId="404A1208" w14:textId="3C1A80FC" w:rsidR="002D65AB" w:rsidRPr="004F63E6" w:rsidRDefault="002D65AB" w:rsidP="002D65AB">
      <w:pPr>
        <w:rPr>
          <w:rFonts w:ascii="Arial" w:hAnsi="Arial" w:cs="Arial"/>
          <w:color w:val="000000" w:themeColor="text1"/>
          <w:lang w:val="en-US"/>
        </w:rPr>
      </w:pPr>
      <w:r w:rsidRPr="004F63E6">
        <w:rPr>
          <w:rFonts w:ascii="Arial" w:hAnsi="Arial" w:cs="Arial"/>
          <w:color w:val="000000" w:themeColor="text1"/>
          <w:lang w:val="en-US"/>
        </w:rPr>
        <w:t xml:space="preserve">The committee is comprised of three to </w:t>
      </w:r>
      <w:r w:rsidR="004F63E6" w:rsidRPr="004F63E6">
        <w:rPr>
          <w:rFonts w:ascii="Arial" w:hAnsi="Arial" w:cs="Arial"/>
          <w:color w:val="000000" w:themeColor="text1"/>
          <w:lang w:val="en-US"/>
        </w:rPr>
        <w:t>five</w:t>
      </w:r>
      <w:r w:rsidRPr="004F63E6">
        <w:rPr>
          <w:rFonts w:ascii="Arial" w:hAnsi="Arial" w:cs="Arial"/>
          <w:color w:val="000000" w:themeColor="text1"/>
          <w:lang w:val="en-US"/>
        </w:rPr>
        <w:t xml:space="preserve"> individuals, including members of the Board, the staff, and community supporters. Meetings are led by a Chair; and reports to the Board are brought forward by the committee.</w:t>
      </w:r>
    </w:p>
    <w:p w14:paraId="74A29F82" w14:textId="77777777" w:rsidR="002D65AB" w:rsidRPr="002D65AB" w:rsidRDefault="002D65AB" w:rsidP="002D65AB">
      <w:pPr>
        <w:rPr>
          <w:rFonts w:ascii="Arial" w:hAnsi="Arial" w:cs="Arial"/>
          <w:b/>
          <w:bCs/>
          <w:lang w:val="en-US"/>
        </w:rPr>
      </w:pPr>
    </w:p>
    <w:p w14:paraId="1DCE3FEE" w14:textId="77777777" w:rsidR="002D65AB" w:rsidRPr="002D65AB" w:rsidRDefault="002D65AB" w:rsidP="002D65AB">
      <w:pPr>
        <w:rPr>
          <w:rFonts w:ascii="Arial" w:hAnsi="Arial" w:cs="Arial"/>
          <w:b/>
          <w:bCs/>
          <w:lang w:val="en-US"/>
        </w:rPr>
      </w:pPr>
      <w:r w:rsidRPr="002D65AB">
        <w:rPr>
          <w:rFonts w:ascii="Arial" w:hAnsi="Arial" w:cs="Arial"/>
          <w:b/>
          <w:bCs/>
          <w:lang w:val="en-US"/>
        </w:rPr>
        <w:t>Mandate:</w:t>
      </w:r>
    </w:p>
    <w:p w14:paraId="18A2DFA2" w14:textId="77777777" w:rsidR="00121E2D" w:rsidRDefault="00121E2D" w:rsidP="00121E2D">
      <w:pPr>
        <w:textAlignment w:val="baseline"/>
        <w:rPr>
          <w:rFonts w:ascii="Arial" w:eastAsia="Times New Roman" w:hAnsi="Arial" w:cs="Arial"/>
          <w:color w:val="000000" w:themeColor="text1"/>
          <w:kern w:val="0"/>
          <w:bdr w:val="none" w:sz="0" w:space="0" w:color="auto" w:frame="1"/>
          <w14:ligatures w14:val="none"/>
        </w:rPr>
      </w:pPr>
      <w:r w:rsidRPr="00675EA1">
        <w:rPr>
          <w:rFonts w:ascii="Arial" w:eastAsia="Times New Roman" w:hAnsi="Arial" w:cs="Arial"/>
          <w:color w:val="000000" w:themeColor="text1"/>
          <w:kern w:val="0"/>
          <w:bdr w:val="none" w:sz="0" w:space="0" w:color="auto" w:frame="1"/>
          <w14:ligatures w14:val="none"/>
        </w:rPr>
        <w:t>Volunteer support is an essential part of Theatre on the Ridge and its ability to achieve its artistic and strategic goals. Volunteers are integral in all aspects of Theatre on the Ridge’s governance, operations, educational and artistic programming. Our volunteers enable us to reach further into the community as advocates and ambassadors for theatre. We value our volunteers for their skills, energy and commitment and we strive to provide opportunities that encourage all volunteers to use and develop their talents through satisfying relationships with Theatre on the Ridge.</w:t>
      </w:r>
    </w:p>
    <w:p w14:paraId="3B6A002D" w14:textId="77777777" w:rsidR="00121E2D" w:rsidRPr="00675EA1" w:rsidRDefault="00121E2D" w:rsidP="00121E2D">
      <w:pPr>
        <w:textAlignment w:val="baseline"/>
        <w:rPr>
          <w:rFonts w:ascii="Arial" w:eastAsia="Times New Roman" w:hAnsi="Arial" w:cs="Arial"/>
          <w:color w:val="000000" w:themeColor="text1"/>
          <w:kern w:val="0"/>
          <w:bdr w:val="none" w:sz="0" w:space="0" w:color="auto" w:frame="1"/>
          <w14:ligatures w14:val="none"/>
        </w:rPr>
      </w:pPr>
    </w:p>
    <w:p w14:paraId="6C958C45" w14:textId="77777777" w:rsidR="00121E2D" w:rsidRPr="00675EA1" w:rsidRDefault="00121E2D" w:rsidP="00121E2D">
      <w:pPr>
        <w:rPr>
          <w:rFonts w:ascii="Arial" w:hAnsi="Arial" w:cs="Arial"/>
          <w:color w:val="000000"/>
          <w:shd w:val="clear" w:color="auto" w:fill="FFFFFF"/>
        </w:rPr>
      </w:pPr>
      <w:r w:rsidRPr="00675EA1">
        <w:rPr>
          <w:rFonts w:ascii="Arial" w:hAnsi="Arial" w:cs="Arial"/>
          <w:color w:val="000000"/>
          <w:shd w:val="clear" w:color="auto" w:fill="FFFFFF"/>
        </w:rPr>
        <w:t>This committee’s purpose is to attract, retain and recognize volunteers, ensuring a positive experience for all. The committee develops initiatives and a volunteer roster to provide organizational and administrative support, organise and assist with Front of House and events such as promotional, community and fundraising events. The committee also oversees the Billet/Homestay program for guest artists and assists with developing a “pipeline” of volunteers for future Board positions.</w:t>
      </w:r>
    </w:p>
    <w:p w14:paraId="7932458B" w14:textId="77777777" w:rsidR="00121E2D" w:rsidRDefault="00121E2D" w:rsidP="002D65AB">
      <w:pPr>
        <w:rPr>
          <w:rFonts w:ascii="Arial" w:hAnsi="Arial" w:cs="Arial"/>
          <w:color w:val="FF0000"/>
          <w:lang w:val="en-US"/>
        </w:rPr>
      </w:pPr>
    </w:p>
    <w:p w14:paraId="58E111B2" w14:textId="77777777" w:rsidR="002D65AB" w:rsidRDefault="002D65AB" w:rsidP="002D65AB">
      <w:pPr>
        <w:rPr>
          <w:rFonts w:ascii="Arial" w:hAnsi="Arial" w:cs="Arial"/>
          <w:b/>
          <w:bCs/>
          <w:lang w:val="en-US"/>
        </w:rPr>
      </w:pPr>
      <w:r w:rsidRPr="002D65AB">
        <w:rPr>
          <w:rFonts w:ascii="Arial" w:hAnsi="Arial" w:cs="Arial"/>
          <w:b/>
          <w:bCs/>
          <w:lang w:val="en-US"/>
        </w:rPr>
        <w:t>Deliverables:</w:t>
      </w:r>
    </w:p>
    <w:p w14:paraId="429BCFD1" w14:textId="75123C5A" w:rsidR="00121E2D" w:rsidRPr="00121E2D" w:rsidRDefault="00121E2D" w:rsidP="00121E2D">
      <w:pPr>
        <w:textAlignment w:val="baseline"/>
        <w:rPr>
          <w:rFonts w:ascii="Arial" w:eastAsia="Times New Roman" w:hAnsi="Arial" w:cs="Arial"/>
          <w:color w:val="000000" w:themeColor="text1"/>
          <w:kern w:val="0"/>
          <w:bdr w:val="none" w:sz="0" w:space="0" w:color="auto" w:frame="1"/>
          <w14:ligatures w14:val="none"/>
        </w:rPr>
      </w:pPr>
      <w:r w:rsidRPr="00121E2D">
        <w:rPr>
          <w:rFonts w:ascii="Arial" w:hAnsi="Arial" w:cs="Arial"/>
          <w:lang w:val="en-US"/>
        </w:rPr>
        <w:t xml:space="preserve">A stable, diverse and </w:t>
      </w:r>
      <w:r w:rsidR="004736F1">
        <w:rPr>
          <w:rFonts w:ascii="Arial" w:hAnsi="Arial" w:cs="Arial"/>
          <w:lang w:val="en-US"/>
        </w:rPr>
        <w:t>productive</w:t>
      </w:r>
      <w:r w:rsidRPr="00121E2D">
        <w:rPr>
          <w:rFonts w:ascii="Arial" w:hAnsi="Arial" w:cs="Arial"/>
          <w:lang w:val="en-US"/>
        </w:rPr>
        <w:t xml:space="preserve"> roster of volunteer support for the company’s programs and productions by </w:t>
      </w:r>
      <w:r w:rsidRPr="00121E2D">
        <w:rPr>
          <w:rFonts w:ascii="Arial" w:eastAsia="Times New Roman" w:hAnsi="Arial" w:cs="Arial"/>
          <w:color w:val="000000" w:themeColor="text1"/>
          <w:kern w:val="0"/>
          <w:bdr w:val="none" w:sz="0" w:space="0" w:color="auto" w:frame="1"/>
          <w14:ligatures w14:val="none"/>
        </w:rPr>
        <w:t xml:space="preserve">providing </w:t>
      </w:r>
      <w:r w:rsidR="004736F1">
        <w:rPr>
          <w:rFonts w:ascii="Arial" w:eastAsia="Times New Roman" w:hAnsi="Arial" w:cs="Arial"/>
          <w:color w:val="000000" w:themeColor="text1"/>
          <w:kern w:val="0"/>
          <w:bdr w:val="none" w:sz="0" w:space="0" w:color="auto" w:frame="1"/>
          <w14:ligatures w14:val="none"/>
        </w:rPr>
        <w:t xml:space="preserve">meaningful and valuable </w:t>
      </w:r>
      <w:r w:rsidRPr="00121E2D">
        <w:rPr>
          <w:rFonts w:ascii="Arial" w:eastAsia="Times New Roman" w:hAnsi="Arial" w:cs="Arial"/>
          <w:color w:val="000000" w:themeColor="text1"/>
          <w:kern w:val="0"/>
          <w:bdr w:val="none" w:sz="0" w:space="0" w:color="auto" w:frame="1"/>
          <w14:ligatures w14:val="none"/>
        </w:rPr>
        <w:t>opportunities that encourage all volunteers to use and develop their talents through satisfying relationships with Theatre on the Ridge.</w:t>
      </w:r>
    </w:p>
    <w:p w14:paraId="6B15F737" w14:textId="6E804BBB" w:rsidR="00121E2D" w:rsidRPr="002D65AB" w:rsidRDefault="00121E2D" w:rsidP="002D65AB">
      <w:pPr>
        <w:rPr>
          <w:rFonts w:ascii="Arial" w:hAnsi="Arial" w:cs="Arial"/>
          <w:b/>
          <w:bCs/>
          <w:lang w:val="en-US"/>
        </w:rPr>
      </w:pPr>
    </w:p>
    <w:p w14:paraId="24DBC6FC" w14:textId="77777777" w:rsidR="002D65AB" w:rsidRPr="002D65AB" w:rsidRDefault="002D65AB" w:rsidP="002D65AB">
      <w:pPr>
        <w:rPr>
          <w:rFonts w:ascii="Arial" w:hAnsi="Arial" w:cs="Arial"/>
          <w:b/>
          <w:bCs/>
          <w:lang w:val="en-US"/>
        </w:rPr>
      </w:pPr>
      <w:r w:rsidRPr="002D65AB">
        <w:rPr>
          <w:rFonts w:ascii="Arial" w:hAnsi="Arial" w:cs="Arial"/>
          <w:b/>
          <w:bCs/>
          <w:lang w:val="en-US"/>
        </w:rPr>
        <w:t>Meetings/Timeline:</w:t>
      </w:r>
    </w:p>
    <w:p w14:paraId="1E6D810C" w14:textId="5628C116" w:rsidR="002D65AB" w:rsidRPr="00817CB2" w:rsidRDefault="002D65AB" w:rsidP="002D65AB">
      <w:pPr>
        <w:rPr>
          <w:rFonts w:ascii="Arial" w:hAnsi="Arial" w:cs="Arial"/>
          <w:color w:val="000000" w:themeColor="text1"/>
          <w:lang w:val="en-US"/>
        </w:rPr>
      </w:pPr>
      <w:r w:rsidRPr="00817CB2">
        <w:rPr>
          <w:rFonts w:ascii="Arial" w:hAnsi="Arial" w:cs="Arial"/>
          <w:color w:val="000000" w:themeColor="text1"/>
          <w:lang w:val="en-US"/>
        </w:rPr>
        <w:t>This standing committee may include several ad hoc sub-committees</w:t>
      </w:r>
      <w:r w:rsidR="00817CB2" w:rsidRPr="00817CB2">
        <w:rPr>
          <w:rFonts w:ascii="Arial" w:hAnsi="Arial" w:cs="Arial"/>
          <w:color w:val="000000" w:themeColor="text1"/>
          <w:lang w:val="en-US"/>
        </w:rPr>
        <w:t xml:space="preserve"> </w:t>
      </w:r>
      <w:r w:rsidRPr="00817CB2">
        <w:rPr>
          <w:rFonts w:ascii="Arial" w:hAnsi="Arial" w:cs="Arial"/>
          <w:color w:val="000000" w:themeColor="text1"/>
          <w:lang w:val="en-US"/>
        </w:rPr>
        <w:t>dedicated to specific events/goals/strategies; while the entire committee will meet on a quarterly basis, the schedule of project/task support meetings is a function of project deadlines, and this may occur more frequently. Committee members will self-select to serve on ad hoc sub-committee, which may also recruit other members of the community as needed for specific outcomes.</w:t>
      </w:r>
    </w:p>
    <w:p w14:paraId="69FC787B" w14:textId="77777777" w:rsidR="002D65AB" w:rsidRPr="00817CB2" w:rsidRDefault="002D65AB" w:rsidP="002D65AB">
      <w:pPr>
        <w:rPr>
          <w:rFonts w:ascii="Arial" w:hAnsi="Arial" w:cs="Arial"/>
          <w:b/>
          <w:bCs/>
          <w:color w:val="000000" w:themeColor="text1"/>
          <w:lang w:val="en-US"/>
        </w:rPr>
      </w:pPr>
    </w:p>
    <w:p w14:paraId="15A6FFB2" w14:textId="77777777" w:rsidR="002D65AB" w:rsidRPr="002D65AB" w:rsidRDefault="002D65AB" w:rsidP="002D65AB">
      <w:pPr>
        <w:rPr>
          <w:rFonts w:ascii="Arial" w:hAnsi="Arial" w:cs="Arial"/>
          <w:b/>
          <w:bCs/>
          <w:lang w:val="en-US"/>
        </w:rPr>
      </w:pPr>
      <w:r w:rsidRPr="002D65AB">
        <w:rPr>
          <w:rFonts w:ascii="Arial" w:hAnsi="Arial" w:cs="Arial"/>
          <w:b/>
          <w:bCs/>
          <w:lang w:val="en-US"/>
        </w:rPr>
        <w:t>Reporting</w:t>
      </w:r>
    </w:p>
    <w:p w14:paraId="42AC108D" w14:textId="77777777" w:rsidR="002D65AB" w:rsidRPr="00817CB2" w:rsidRDefault="002D65AB" w:rsidP="002D65AB">
      <w:pPr>
        <w:rPr>
          <w:rFonts w:ascii="Arial" w:hAnsi="Arial" w:cs="Arial"/>
          <w:color w:val="000000" w:themeColor="text1"/>
          <w:lang w:val="en-US"/>
        </w:rPr>
      </w:pPr>
      <w:r w:rsidRPr="00817CB2">
        <w:rPr>
          <w:rFonts w:ascii="Arial" w:hAnsi="Arial" w:cs="Arial"/>
          <w:color w:val="000000" w:themeColor="text1"/>
          <w:lang w:val="en-US"/>
        </w:rPr>
        <w:t>This committee will report to the Board.</w:t>
      </w:r>
    </w:p>
    <w:p w14:paraId="2CDBD748" w14:textId="318F15DB" w:rsidR="002D65AB" w:rsidRPr="002D65AB" w:rsidRDefault="002D65AB" w:rsidP="002D65AB">
      <w:pPr>
        <w:rPr>
          <w:rFonts w:ascii="Arial" w:hAnsi="Arial" w:cs="Arial"/>
          <w:b/>
          <w:bCs/>
          <w:lang w:val="en-US"/>
        </w:rPr>
      </w:pPr>
    </w:p>
    <w:p w14:paraId="42724B19" w14:textId="77777777" w:rsidR="001427A2" w:rsidRDefault="001427A2" w:rsidP="001427A2">
      <w:pPr>
        <w:rPr>
          <w:rFonts w:ascii="Arial" w:hAnsi="Arial" w:cs="Arial"/>
          <w:lang w:val="en-US"/>
        </w:rPr>
      </w:pPr>
    </w:p>
    <w:p w14:paraId="368A13BE" w14:textId="07FB0D8D" w:rsidR="001E31DA" w:rsidRPr="001427A2" w:rsidRDefault="001E31DA" w:rsidP="001427A2">
      <w:pPr>
        <w:rPr>
          <w:rFonts w:ascii="Arial" w:hAnsi="Arial" w:cs="Arial"/>
          <w:lang w:val="en-US"/>
        </w:rPr>
      </w:pPr>
      <w:r w:rsidRPr="0097616C">
        <w:rPr>
          <w:rFonts w:ascii="Arial" w:hAnsi="Arial" w:cs="Arial"/>
        </w:rPr>
        <w:t xml:space="preserve">The </w:t>
      </w:r>
      <w:r w:rsidR="00D475D3" w:rsidRPr="0097616C">
        <w:rPr>
          <w:rFonts w:ascii="Arial" w:hAnsi="Arial" w:cs="Arial"/>
        </w:rPr>
        <w:t>Theatre on the Ridge</w:t>
      </w:r>
      <w:r w:rsidRPr="0097616C">
        <w:rPr>
          <w:rFonts w:ascii="Arial" w:hAnsi="Arial" w:cs="Arial"/>
        </w:rPr>
        <w:t xml:space="preserve"> strategic plan benefits most from those individuals who are skilled and comfortable with both leadership and management demands, accustomed to the unique values, programs and services delivered by a not-for-profit charitable community organization in the arts, and a capacity to work in a collaborative</w:t>
      </w:r>
      <w:r w:rsidRPr="0097616C">
        <w:rPr>
          <w:rFonts w:ascii="Arial" w:hAnsi="Arial" w:cs="Arial"/>
          <w:spacing w:val="-3"/>
        </w:rPr>
        <w:t xml:space="preserve"> </w:t>
      </w:r>
      <w:r w:rsidRPr="0097616C">
        <w:rPr>
          <w:rFonts w:ascii="Arial" w:hAnsi="Arial" w:cs="Arial"/>
        </w:rPr>
        <w:t>fashion.</w:t>
      </w:r>
      <w:r w:rsidRPr="0097616C">
        <w:rPr>
          <w:rFonts w:ascii="Arial" w:hAnsi="Arial" w:cs="Arial"/>
          <w:spacing w:val="-3"/>
        </w:rPr>
        <w:t xml:space="preserve"> </w:t>
      </w:r>
      <w:r w:rsidRPr="0097616C">
        <w:rPr>
          <w:rFonts w:ascii="Arial" w:hAnsi="Arial" w:cs="Arial"/>
        </w:rPr>
        <w:t>A</w:t>
      </w:r>
      <w:r w:rsidRPr="0097616C">
        <w:rPr>
          <w:rFonts w:ascii="Arial" w:hAnsi="Arial" w:cs="Arial"/>
          <w:spacing w:val="-3"/>
        </w:rPr>
        <w:t xml:space="preserve"> </w:t>
      </w:r>
      <w:r w:rsidRPr="0097616C">
        <w:rPr>
          <w:rFonts w:ascii="Arial" w:hAnsi="Arial" w:cs="Arial"/>
        </w:rPr>
        <w:t>strong</w:t>
      </w:r>
      <w:r w:rsidRPr="0097616C">
        <w:rPr>
          <w:rFonts w:ascii="Arial" w:hAnsi="Arial" w:cs="Arial"/>
          <w:spacing w:val="-3"/>
        </w:rPr>
        <w:t xml:space="preserve"> </w:t>
      </w:r>
      <w:r w:rsidR="002D65AB">
        <w:rPr>
          <w:rFonts w:ascii="Arial" w:hAnsi="Arial" w:cs="Arial"/>
        </w:rPr>
        <w:t>committee</w:t>
      </w:r>
      <w:r w:rsidRPr="0097616C">
        <w:rPr>
          <w:rFonts w:ascii="Arial" w:hAnsi="Arial" w:cs="Arial"/>
          <w:spacing w:val="-3"/>
        </w:rPr>
        <w:t xml:space="preserve"> </w:t>
      </w:r>
      <w:r w:rsidRPr="0097616C">
        <w:rPr>
          <w:rFonts w:ascii="Arial" w:hAnsi="Arial" w:cs="Arial"/>
        </w:rPr>
        <w:t>member</w:t>
      </w:r>
      <w:r w:rsidRPr="0097616C">
        <w:rPr>
          <w:rFonts w:ascii="Arial" w:hAnsi="Arial" w:cs="Arial"/>
          <w:spacing w:val="-3"/>
        </w:rPr>
        <w:t xml:space="preserve"> </w:t>
      </w:r>
      <w:r w:rsidRPr="0097616C">
        <w:rPr>
          <w:rFonts w:ascii="Arial" w:hAnsi="Arial" w:cs="Arial"/>
        </w:rPr>
        <w:t>should</w:t>
      </w:r>
      <w:r w:rsidRPr="0097616C">
        <w:rPr>
          <w:rFonts w:ascii="Arial" w:hAnsi="Arial" w:cs="Arial"/>
          <w:spacing w:val="-3"/>
        </w:rPr>
        <w:t xml:space="preserve"> </w:t>
      </w:r>
      <w:r w:rsidRPr="0097616C">
        <w:rPr>
          <w:rFonts w:ascii="Arial" w:hAnsi="Arial" w:cs="Arial"/>
        </w:rPr>
        <w:t>expect</w:t>
      </w:r>
      <w:r w:rsidRPr="0097616C">
        <w:rPr>
          <w:rFonts w:ascii="Arial" w:hAnsi="Arial" w:cs="Arial"/>
          <w:spacing w:val="-3"/>
        </w:rPr>
        <w:t xml:space="preserve"> </w:t>
      </w:r>
      <w:r w:rsidRPr="0097616C">
        <w:rPr>
          <w:rFonts w:ascii="Arial" w:hAnsi="Arial" w:cs="Arial"/>
        </w:rPr>
        <w:t>to</w:t>
      </w:r>
      <w:r w:rsidRPr="0097616C">
        <w:rPr>
          <w:rFonts w:ascii="Arial" w:hAnsi="Arial" w:cs="Arial"/>
          <w:spacing w:val="-3"/>
        </w:rPr>
        <w:t xml:space="preserve"> </w:t>
      </w:r>
      <w:r w:rsidRPr="0097616C">
        <w:rPr>
          <w:rFonts w:ascii="Arial" w:hAnsi="Arial" w:cs="Arial"/>
        </w:rPr>
        <w:t>be</w:t>
      </w:r>
      <w:r w:rsidRPr="0097616C">
        <w:rPr>
          <w:rFonts w:ascii="Arial" w:hAnsi="Arial" w:cs="Arial"/>
          <w:spacing w:val="-3"/>
        </w:rPr>
        <w:t xml:space="preserve"> </w:t>
      </w:r>
      <w:r w:rsidRPr="0097616C">
        <w:rPr>
          <w:rFonts w:ascii="Arial" w:hAnsi="Arial" w:cs="Arial"/>
        </w:rPr>
        <w:t>engaged</w:t>
      </w:r>
      <w:r w:rsidRPr="0097616C">
        <w:rPr>
          <w:rFonts w:ascii="Arial" w:hAnsi="Arial" w:cs="Arial"/>
          <w:spacing w:val="-4"/>
        </w:rPr>
        <w:t xml:space="preserve"> </w:t>
      </w:r>
      <w:r w:rsidRPr="0097616C">
        <w:rPr>
          <w:rFonts w:ascii="Arial" w:hAnsi="Arial" w:cs="Arial"/>
        </w:rPr>
        <w:t>directly</w:t>
      </w:r>
      <w:r w:rsidRPr="0097616C">
        <w:rPr>
          <w:rFonts w:ascii="Arial" w:hAnsi="Arial" w:cs="Arial"/>
          <w:spacing w:val="-3"/>
        </w:rPr>
        <w:t xml:space="preserve"> </w:t>
      </w:r>
      <w:r w:rsidRPr="0097616C">
        <w:rPr>
          <w:rFonts w:ascii="Arial" w:hAnsi="Arial" w:cs="Arial"/>
        </w:rPr>
        <w:t>and</w:t>
      </w:r>
      <w:r w:rsidRPr="0097616C">
        <w:rPr>
          <w:rFonts w:ascii="Arial" w:hAnsi="Arial" w:cs="Arial"/>
          <w:spacing w:val="-2"/>
        </w:rPr>
        <w:t xml:space="preserve"> </w:t>
      </w:r>
      <w:r w:rsidRPr="0097616C">
        <w:rPr>
          <w:rFonts w:ascii="Arial" w:hAnsi="Arial" w:cs="Arial"/>
        </w:rPr>
        <w:t>indirectly</w:t>
      </w:r>
      <w:r w:rsidRPr="0097616C">
        <w:rPr>
          <w:rFonts w:ascii="Arial" w:hAnsi="Arial" w:cs="Arial"/>
          <w:spacing w:val="-3"/>
        </w:rPr>
        <w:t xml:space="preserve"> </w:t>
      </w:r>
      <w:r w:rsidRPr="0097616C">
        <w:rPr>
          <w:rFonts w:ascii="Arial" w:hAnsi="Arial" w:cs="Arial"/>
        </w:rPr>
        <w:t>in</w:t>
      </w:r>
      <w:r w:rsidRPr="0097616C">
        <w:rPr>
          <w:rFonts w:ascii="Arial" w:hAnsi="Arial" w:cs="Arial"/>
          <w:spacing w:val="-3"/>
        </w:rPr>
        <w:t xml:space="preserve"> </w:t>
      </w:r>
      <w:r w:rsidRPr="0097616C">
        <w:rPr>
          <w:rFonts w:ascii="Arial" w:hAnsi="Arial" w:cs="Arial"/>
        </w:rPr>
        <w:t>the work of the C</w:t>
      </w:r>
      <w:r w:rsidR="002D65AB">
        <w:rPr>
          <w:rFonts w:ascii="Arial" w:hAnsi="Arial" w:cs="Arial"/>
        </w:rPr>
        <w:t>ompany</w:t>
      </w:r>
      <w:r w:rsidRPr="0097616C">
        <w:rPr>
          <w:rFonts w:ascii="Arial" w:hAnsi="Arial" w:cs="Arial"/>
        </w:rPr>
        <w:t xml:space="preserve"> for up to 5 hours per month.</w:t>
      </w:r>
    </w:p>
    <w:p w14:paraId="6A244194" w14:textId="77777777" w:rsidR="001E31DA" w:rsidRPr="0097616C" w:rsidRDefault="001E31DA" w:rsidP="001E31DA">
      <w:pPr>
        <w:spacing w:before="4"/>
        <w:rPr>
          <w:rFonts w:ascii="Arial" w:hAnsi="Arial" w:cs="Arial"/>
        </w:rPr>
      </w:pPr>
    </w:p>
    <w:p w14:paraId="4635BF22" w14:textId="47A6DDF0" w:rsidR="001E31DA" w:rsidRPr="0097616C" w:rsidRDefault="001E31DA" w:rsidP="00D475D3">
      <w:pPr>
        <w:spacing w:before="1"/>
        <w:ind w:left="479"/>
        <w:rPr>
          <w:rFonts w:ascii="Arial" w:hAnsi="Arial" w:cs="Arial"/>
        </w:rPr>
      </w:pPr>
      <w:r w:rsidRPr="0097616C">
        <w:rPr>
          <w:rFonts w:ascii="Arial" w:hAnsi="Arial" w:cs="Arial"/>
          <w:b/>
        </w:rPr>
        <w:t>Orientation</w:t>
      </w:r>
      <w:r w:rsidRPr="0097616C">
        <w:rPr>
          <w:rFonts w:ascii="Arial" w:hAnsi="Arial" w:cs="Arial"/>
          <w:b/>
          <w:spacing w:val="-7"/>
        </w:rPr>
        <w:t xml:space="preserve"> </w:t>
      </w:r>
      <w:r w:rsidRPr="0097616C">
        <w:rPr>
          <w:rFonts w:ascii="Arial" w:hAnsi="Arial" w:cs="Arial"/>
          <w:b/>
        </w:rPr>
        <w:t>and</w:t>
      </w:r>
      <w:r w:rsidRPr="0097616C">
        <w:rPr>
          <w:rFonts w:ascii="Arial" w:hAnsi="Arial" w:cs="Arial"/>
          <w:b/>
          <w:spacing w:val="-7"/>
        </w:rPr>
        <w:t xml:space="preserve"> </w:t>
      </w:r>
      <w:r w:rsidRPr="0097616C">
        <w:rPr>
          <w:rFonts w:ascii="Arial" w:hAnsi="Arial" w:cs="Arial"/>
          <w:b/>
          <w:spacing w:val="-2"/>
        </w:rPr>
        <w:t>Training</w:t>
      </w:r>
    </w:p>
    <w:p w14:paraId="16F249CE" w14:textId="40C44023" w:rsidR="001E31DA" w:rsidRPr="00F11AAF" w:rsidRDefault="001E31DA" w:rsidP="001E31DA">
      <w:pPr>
        <w:ind w:left="479"/>
        <w:rPr>
          <w:rFonts w:ascii="Arial" w:hAnsi="Arial" w:cs="Arial"/>
          <w:color w:val="000000" w:themeColor="text1"/>
        </w:rPr>
      </w:pPr>
      <w:r w:rsidRPr="0097616C">
        <w:rPr>
          <w:rFonts w:ascii="Arial" w:hAnsi="Arial" w:cs="Arial"/>
        </w:rPr>
        <w:t xml:space="preserve">Once </w:t>
      </w:r>
      <w:r w:rsidR="002D65AB">
        <w:rPr>
          <w:rFonts w:ascii="Arial" w:hAnsi="Arial" w:cs="Arial"/>
        </w:rPr>
        <w:t xml:space="preserve">appointed by the Board of Directors, committee members </w:t>
      </w:r>
      <w:r w:rsidRPr="0097616C">
        <w:rPr>
          <w:rFonts w:ascii="Arial" w:hAnsi="Arial" w:cs="Arial"/>
        </w:rPr>
        <w:t>will be provided orientation and training to prepare them for</w:t>
      </w:r>
      <w:r w:rsidRPr="0097616C">
        <w:rPr>
          <w:rFonts w:ascii="Arial" w:hAnsi="Arial" w:cs="Arial"/>
          <w:spacing w:val="-3"/>
        </w:rPr>
        <w:t xml:space="preserve"> </w:t>
      </w:r>
      <w:r w:rsidRPr="0097616C">
        <w:rPr>
          <w:rFonts w:ascii="Arial" w:hAnsi="Arial" w:cs="Arial"/>
        </w:rPr>
        <w:t>their</w:t>
      </w:r>
      <w:r w:rsidRPr="0097616C">
        <w:rPr>
          <w:rFonts w:ascii="Arial" w:hAnsi="Arial" w:cs="Arial"/>
          <w:spacing w:val="-3"/>
        </w:rPr>
        <w:t xml:space="preserve"> </w:t>
      </w:r>
      <w:r w:rsidRPr="0097616C">
        <w:rPr>
          <w:rFonts w:ascii="Arial" w:hAnsi="Arial" w:cs="Arial"/>
        </w:rPr>
        <w:t>position</w:t>
      </w:r>
      <w:r w:rsidRPr="00F11AAF">
        <w:rPr>
          <w:rFonts w:ascii="Arial" w:hAnsi="Arial" w:cs="Arial"/>
          <w:color w:val="000000" w:themeColor="text1"/>
        </w:rPr>
        <w:t>.</w:t>
      </w:r>
      <w:r w:rsidRPr="00F11AAF">
        <w:rPr>
          <w:rFonts w:ascii="Arial" w:hAnsi="Arial" w:cs="Arial"/>
          <w:color w:val="000000" w:themeColor="text1"/>
          <w:spacing w:val="-3"/>
        </w:rPr>
        <w:t xml:space="preserve"> </w:t>
      </w:r>
      <w:r w:rsidRPr="00F11AAF">
        <w:rPr>
          <w:rFonts w:ascii="Arial" w:hAnsi="Arial" w:cs="Arial"/>
          <w:color w:val="000000" w:themeColor="text1"/>
        </w:rPr>
        <w:t>Each</w:t>
      </w:r>
      <w:r w:rsidRPr="00F11AAF">
        <w:rPr>
          <w:rFonts w:ascii="Arial" w:hAnsi="Arial" w:cs="Arial"/>
          <w:color w:val="000000" w:themeColor="text1"/>
          <w:spacing w:val="-3"/>
        </w:rPr>
        <w:t xml:space="preserve"> </w:t>
      </w:r>
      <w:r w:rsidRPr="00F11AAF">
        <w:rPr>
          <w:rFonts w:ascii="Arial" w:hAnsi="Arial" w:cs="Arial"/>
          <w:color w:val="000000" w:themeColor="text1"/>
        </w:rPr>
        <w:t>new</w:t>
      </w:r>
      <w:r w:rsidRPr="00F11AAF">
        <w:rPr>
          <w:rFonts w:ascii="Arial" w:hAnsi="Arial" w:cs="Arial"/>
          <w:color w:val="000000" w:themeColor="text1"/>
          <w:spacing w:val="-3"/>
        </w:rPr>
        <w:t xml:space="preserve"> </w:t>
      </w:r>
      <w:r w:rsidRPr="00F11AAF">
        <w:rPr>
          <w:rFonts w:ascii="Arial" w:hAnsi="Arial" w:cs="Arial"/>
          <w:color w:val="000000" w:themeColor="text1"/>
        </w:rPr>
        <w:t>member</w:t>
      </w:r>
      <w:r w:rsidRPr="00F11AAF">
        <w:rPr>
          <w:rFonts w:ascii="Arial" w:hAnsi="Arial" w:cs="Arial"/>
          <w:color w:val="000000" w:themeColor="text1"/>
          <w:spacing w:val="-3"/>
        </w:rPr>
        <w:t xml:space="preserve"> </w:t>
      </w:r>
      <w:r w:rsidRPr="00F11AAF">
        <w:rPr>
          <w:rFonts w:ascii="Arial" w:hAnsi="Arial" w:cs="Arial"/>
          <w:color w:val="000000" w:themeColor="text1"/>
        </w:rPr>
        <w:t>will</w:t>
      </w:r>
      <w:r w:rsidRPr="00F11AAF">
        <w:rPr>
          <w:rFonts w:ascii="Arial" w:hAnsi="Arial" w:cs="Arial"/>
          <w:color w:val="000000" w:themeColor="text1"/>
          <w:spacing w:val="-2"/>
        </w:rPr>
        <w:t xml:space="preserve"> </w:t>
      </w:r>
      <w:r w:rsidRPr="00F11AAF">
        <w:rPr>
          <w:rFonts w:ascii="Arial" w:hAnsi="Arial" w:cs="Arial"/>
          <w:color w:val="000000" w:themeColor="text1"/>
        </w:rPr>
        <w:t>be</w:t>
      </w:r>
      <w:r w:rsidRPr="00F11AAF">
        <w:rPr>
          <w:rFonts w:ascii="Arial" w:hAnsi="Arial" w:cs="Arial"/>
          <w:color w:val="000000" w:themeColor="text1"/>
          <w:spacing w:val="-3"/>
        </w:rPr>
        <w:t xml:space="preserve"> </w:t>
      </w:r>
      <w:r w:rsidRPr="00F11AAF">
        <w:rPr>
          <w:rFonts w:ascii="Arial" w:hAnsi="Arial" w:cs="Arial"/>
          <w:color w:val="000000" w:themeColor="text1"/>
        </w:rPr>
        <w:t>paired</w:t>
      </w:r>
      <w:r w:rsidRPr="00F11AAF">
        <w:rPr>
          <w:rFonts w:ascii="Arial" w:hAnsi="Arial" w:cs="Arial"/>
          <w:color w:val="000000" w:themeColor="text1"/>
          <w:spacing w:val="-3"/>
        </w:rPr>
        <w:t xml:space="preserve"> </w:t>
      </w:r>
      <w:r w:rsidRPr="00F11AAF">
        <w:rPr>
          <w:rFonts w:ascii="Arial" w:hAnsi="Arial" w:cs="Arial"/>
          <w:color w:val="000000" w:themeColor="text1"/>
        </w:rPr>
        <w:t>with</w:t>
      </w:r>
      <w:r w:rsidRPr="00F11AAF">
        <w:rPr>
          <w:rFonts w:ascii="Arial" w:hAnsi="Arial" w:cs="Arial"/>
          <w:color w:val="000000" w:themeColor="text1"/>
          <w:spacing w:val="-3"/>
        </w:rPr>
        <w:t xml:space="preserve"> </w:t>
      </w:r>
      <w:r w:rsidRPr="00F11AAF">
        <w:rPr>
          <w:rFonts w:ascii="Arial" w:hAnsi="Arial" w:cs="Arial"/>
          <w:color w:val="000000" w:themeColor="text1"/>
        </w:rPr>
        <w:t>an</w:t>
      </w:r>
      <w:r w:rsidRPr="00F11AAF">
        <w:rPr>
          <w:rFonts w:ascii="Arial" w:hAnsi="Arial" w:cs="Arial"/>
          <w:color w:val="000000" w:themeColor="text1"/>
          <w:spacing w:val="-3"/>
        </w:rPr>
        <w:t xml:space="preserve"> </w:t>
      </w:r>
      <w:r w:rsidRPr="00F11AAF">
        <w:rPr>
          <w:rFonts w:ascii="Arial" w:hAnsi="Arial" w:cs="Arial"/>
          <w:color w:val="000000" w:themeColor="text1"/>
        </w:rPr>
        <w:t>experienced</w:t>
      </w:r>
      <w:r w:rsidRPr="00F11AAF">
        <w:rPr>
          <w:rFonts w:ascii="Arial" w:hAnsi="Arial" w:cs="Arial"/>
          <w:color w:val="000000" w:themeColor="text1"/>
          <w:spacing w:val="-3"/>
        </w:rPr>
        <w:t xml:space="preserve"> </w:t>
      </w:r>
      <w:r w:rsidRPr="00F11AAF">
        <w:rPr>
          <w:rFonts w:ascii="Arial" w:hAnsi="Arial" w:cs="Arial"/>
          <w:color w:val="000000" w:themeColor="text1"/>
        </w:rPr>
        <w:t>member</w:t>
      </w:r>
      <w:r w:rsidRPr="00F11AAF">
        <w:rPr>
          <w:rFonts w:ascii="Arial" w:hAnsi="Arial" w:cs="Arial"/>
          <w:color w:val="000000" w:themeColor="text1"/>
          <w:spacing w:val="-3"/>
        </w:rPr>
        <w:t xml:space="preserve"> </w:t>
      </w:r>
      <w:r w:rsidRPr="00F11AAF">
        <w:rPr>
          <w:rFonts w:ascii="Arial" w:hAnsi="Arial" w:cs="Arial"/>
          <w:color w:val="000000" w:themeColor="text1"/>
        </w:rPr>
        <w:t>as</w:t>
      </w:r>
      <w:r w:rsidRPr="00F11AAF">
        <w:rPr>
          <w:rFonts w:ascii="Arial" w:hAnsi="Arial" w:cs="Arial"/>
          <w:color w:val="000000" w:themeColor="text1"/>
          <w:spacing w:val="-3"/>
        </w:rPr>
        <w:t xml:space="preserve"> </w:t>
      </w:r>
      <w:r w:rsidRPr="00F11AAF">
        <w:rPr>
          <w:rFonts w:ascii="Arial" w:hAnsi="Arial" w:cs="Arial"/>
          <w:color w:val="000000" w:themeColor="text1"/>
        </w:rPr>
        <w:t>part</w:t>
      </w:r>
      <w:r w:rsidRPr="00F11AAF">
        <w:rPr>
          <w:rFonts w:ascii="Arial" w:hAnsi="Arial" w:cs="Arial"/>
          <w:color w:val="000000" w:themeColor="text1"/>
          <w:spacing w:val="-3"/>
        </w:rPr>
        <w:t xml:space="preserve"> </w:t>
      </w:r>
      <w:r w:rsidRPr="00F11AAF">
        <w:rPr>
          <w:rFonts w:ascii="Arial" w:hAnsi="Arial" w:cs="Arial"/>
          <w:color w:val="000000" w:themeColor="text1"/>
        </w:rPr>
        <w:t>of</w:t>
      </w:r>
      <w:r w:rsidRPr="00F11AAF">
        <w:rPr>
          <w:rFonts w:ascii="Arial" w:hAnsi="Arial" w:cs="Arial"/>
          <w:color w:val="000000" w:themeColor="text1"/>
          <w:spacing w:val="-3"/>
        </w:rPr>
        <w:t xml:space="preserve"> </w:t>
      </w:r>
      <w:r w:rsidRPr="00F11AAF">
        <w:rPr>
          <w:rFonts w:ascii="Arial" w:hAnsi="Arial" w:cs="Arial"/>
          <w:color w:val="000000" w:themeColor="text1"/>
        </w:rPr>
        <w:t>a</w:t>
      </w:r>
      <w:r w:rsidRPr="00F11AAF">
        <w:rPr>
          <w:rFonts w:ascii="Arial" w:hAnsi="Arial" w:cs="Arial"/>
          <w:color w:val="000000" w:themeColor="text1"/>
          <w:spacing w:val="-3"/>
        </w:rPr>
        <w:t xml:space="preserve"> </w:t>
      </w:r>
      <w:r w:rsidRPr="00F11AAF">
        <w:rPr>
          <w:rFonts w:ascii="Arial" w:hAnsi="Arial" w:cs="Arial"/>
          <w:color w:val="000000" w:themeColor="text1"/>
        </w:rPr>
        <w:t xml:space="preserve">mentoring </w:t>
      </w:r>
      <w:r w:rsidRPr="00F11AAF">
        <w:rPr>
          <w:rFonts w:ascii="Arial" w:hAnsi="Arial" w:cs="Arial"/>
          <w:color w:val="000000" w:themeColor="text1"/>
          <w:spacing w:val="-2"/>
        </w:rPr>
        <w:t>relationship.</w:t>
      </w:r>
    </w:p>
    <w:p w14:paraId="68061E21" w14:textId="77777777" w:rsidR="001E31DA" w:rsidRPr="0097616C" w:rsidRDefault="001E31DA" w:rsidP="001E31DA">
      <w:pPr>
        <w:spacing w:before="5"/>
        <w:rPr>
          <w:rFonts w:ascii="Arial" w:hAnsi="Arial" w:cs="Arial"/>
        </w:rPr>
      </w:pPr>
    </w:p>
    <w:p w14:paraId="298A8EBD" w14:textId="4665A492" w:rsidR="001E31DA" w:rsidRPr="0097616C" w:rsidRDefault="001E31DA" w:rsidP="00D475D3">
      <w:pPr>
        <w:ind w:left="479"/>
        <w:rPr>
          <w:rFonts w:ascii="Arial" w:hAnsi="Arial" w:cs="Arial"/>
        </w:rPr>
      </w:pPr>
      <w:r w:rsidRPr="0097616C">
        <w:rPr>
          <w:rFonts w:ascii="Arial" w:hAnsi="Arial" w:cs="Arial"/>
          <w:b/>
          <w:spacing w:val="-2"/>
        </w:rPr>
        <w:t>Benefits</w:t>
      </w:r>
    </w:p>
    <w:p w14:paraId="4392B29D" w14:textId="1767C83F" w:rsidR="001E31DA" w:rsidRPr="00F11AAF" w:rsidRDefault="002D65AB" w:rsidP="001E31DA">
      <w:pPr>
        <w:ind w:left="479"/>
        <w:rPr>
          <w:rFonts w:ascii="Arial" w:hAnsi="Arial" w:cs="Arial"/>
          <w:color w:val="000000" w:themeColor="text1"/>
        </w:rPr>
      </w:pPr>
      <w:r w:rsidRPr="00F11AAF">
        <w:rPr>
          <w:rFonts w:ascii="Arial" w:hAnsi="Arial" w:cs="Arial"/>
          <w:color w:val="000000" w:themeColor="text1"/>
        </w:rPr>
        <w:t>Committee members</w:t>
      </w:r>
      <w:r w:rsidR="001E31DA" w:rsidRPr="00F11AAF">
        <w:rPr>
          <w:rFonts w:ascii="Arial" w:hAnsi="Arial" w:cs="Arial"/>
          <w:color w:val="000000" w:themeColor="text1"/>
          <w:spacing w:val="-7"/>
        </w:rPr>
        <w:t xml:space="preserve"> </w:t>
      </w:r>
      <w:r w:rsidR="001E31DA" w:rsidRPr="00F11AAF">
        <w:rPr>
          <w:rFonts w:ascii="Arial" w:hAnsi="Arial" w:cs="Arial"/>
          <w:color w:val="000000" w:themeColor="text1"/>
        </w:rPr>
        <w:t>may</w:t>
      </w:r>
      <w:r w:rsidR="001E31DA" w:rsidRPr="00F11AAF">
        <w:rPr>
          <w:rFonts w:ascii="Arial" w:hAnsi="Arial" w:cs="Arial"/>
          <w:color w:val="000000" w:themeColor="text1"/>
          <w:spacing w:val="-6"/>
        </w:rPr>
        <w:t xml:space="preserve"> </w:t>
      </w:r>
      <w:r w:rsidR="001E31DA" w:rsidRPr="00F11AAF">
        <w:rPr>
          <w:rFonts w:ascii="Arial" w:hAnsi="Arial" w:cs="Arial"/>
          <w:color w:val="000000" w:themeColor="text1"/>
        </w:rPr>
        <w:t>claim</w:t>
      </w:r>
      <w:r w:rsidR="001E31DA" w:rsidRPr="00F11AAF">
        <w:rPr>
          <w:rFonts w:ascii="Arial" w:hAnsi="Arial" w:cs="Arial"/>
          <w:color w:val="000000" w:themeColor="text1"/>
          <w:spacing w:val="-7"/>
        </w:rPr>
        <w:t xml:space="preserve"> </w:t>
      </w:r>
      <w:r w:rsidR="001E31DA" w:rsidRPr="00F11AAF">
        <w:rPr>
          <w:rFonts w:ascii="Arial" w:hAnsi="Arial" w:cs="Arial"/>
          <w:color w:val="000000" w:themeColor="text1"/>
        </w:rPr>
        <w:t>expenses</w:t>
      </w:r>
      <w:r w:rsidR="001E31DA" w:rsidRPr="00F11AAF">
        <w:rPr>
          <w:rFonts w:ascii="Arial" w:hAnsi="Arial" w:cs="Arial"/>
          <w:color w:val="000000" w:themeColor="text1"/>
          <w:spacing w:val="-6"/>
        </w:rPr>
        <w:t xml:space="preserve"> </w:t>
      </w:r>
      <w:r w:rsidR="001E31DA" w:rsidRPr="00F11AAF">
        <w:rPr>
          <w:rFonts w:ascii="Arial" w:hAnsi="Arial" w:cs="Arial"/>
          <w:color w:val="000000" w:themeColor="text1"/>
        </w:rPr>
        <w:t>directly</w:t>
      </w:r>
      <w:r w:rsidR="001E31DA" w:rsidRPr="00F11AAF">
        <w:rPr>
          <w:rFonts w:ascii="Arial" w:hAnsi="Arial" w:cs="Arial"/>
          <w:color w:val="000000" w:themeColor="text1"/>
          <w:spacing w:val="-7"/>
        </w:rPr>
        <w:t xml:space="preserve"> </w:t>
      </w:r>
      <w:r w:rsidR="001E31DA" w:rsidRPr="00F11AAF">
        <w:rPr>
          <w:rFonts w:ascii="Arial" w:hAnsi="Arial" w:cs="Arial"/>
          <w:color w:val="000000" w:themeColor="text1"/>
        </w:rPr>
        <w:t>associated</w:t>
      </w:r>
      <w:r w:rsidR="001E31DA" w:rsidRPr="00F11AAF">
        <w:rPr>
          <w:rFonts w:ascii="Arial" w:hAnsi="Arial" w:cs="Arial"/>
          <w:color w:val="000000" w:themeColor="text1"/>
          <w:spacing w:val="-6"/>
        </w:rPr>
        <w:t xml:space="preserve"> </w:t>
      </w:r>
      <w:r w:rsidR="001E31DA" w:rsidRPr="00F11AAF">
        <w:rPr>
          <w:rFonts w:ascii="Arial" w:hAnsi="Arial" w:cs="Arial"/>
          <w:color w:val="000000" w:themeColor="text1"/>
        </w:rPr>
        <w:t>with</w:t>
      </w:r>
      <w:r w:rsidR="001E31DA" w:rsidRPr="00F11AAF">
        <w:rPr>
          <w:rFonts w:ascii="Arial" w:hAnsi="Arial" w:cs="Arial"/>
          <w:color w:val="000000" w:themeColor="text1"/>
          <w:spacing w:val="-7"/>
        </w:rPr>
        <w:t xml:space="preserve"> </w:t>
      </w:r>
      <w:r w:rsidRPr="00F11AAF">
        <w:rPr>
          <w:rFonts w:ascii="Arial" w:hAnsi="Arial" w:cs="Arial"/>
          <w:color w:val="000000" w:themeColor="text1"/>
        </w:rPr>
        <w:t>committee</w:t>
      </w:r>
      <w:r w:rsidR="001E31DA" w:rsidRPr="00F11AAF">
        <w:rPr>
          <w:rFonts w:ascii="Arial" w:hAnsi="Arial" w:cs="Arial"/>
          <w:color w:val="000000" w:themeColor="text1"/>
          <w:spacing w:val="-6"/>
        </w:rPr>
        <w:t xml:space="preserve"> </w:t>
      </w:r>
      <w:r w:rsidR="001E31DA" w:rsidRPr="00F11AAF">
        <w:rPr>
          <w:rFonts w:ascii="Arial" w:hAnsi="Arial" w:cs="Arial"/>
          <w:color w:val="000000" w:themeColor="text1"/>
          <w:spacing w:val="-2"/>
        </w:rPr>
        <w:t>responsibilities, in exchange for a charitable tax receipt.</w:t>
      </w:r>
    </w:p>
    <w:p w14:paraId="6DDB1596" w14:textId="77777777" w:rsidR="001E31DA" w:rsidRPr="004736F1" w:rsidRDefault="001E31DA" w:rsidP="001E31DA">
      <w:pPr>
        <w:ind w:left="479"/>
        <w:rPr>
          <w:rFonts w:ascii="Arial" w:hAnsi="Arial" w:cs="Arial"/>
          <w:color w:val="FF0000"/>
        </w:rPr>
      </w:pPr>
    </w:p>
    <w:p w14:paraId="08D8128F" w14:textId="77777777" w:rsidR="001E31DA" w:rsidRPr="0097616C" w:rsidRDefault="001E31DA" w:rsidP="001E31DA">
      <w:pPr>
        <w:ind w:left="479"/>
        <w:rPr>
          <w:rFonts w:ascii="Arial" w:hAnsi="Arial" w:cs="Arial"/>
        </w:rPr>
      </w:pPr>
    </w:p>
    <w:p w14:paraId="644C9D30" w14:textId="77777777" w:rsidR="001E31DA" w:rsidRPr="0097616C" w:rsidRDefault="001E31DA" w:rsidP="001E31DA">
      <w:pPr>
        <w:ind w:left="479"/>
        <w:rPr>
          <w:rFonts w:ascii="Arial" w:hAnsi="Arial" w:cs="Arial"/>
        </w:rPr>
      </w:pPr>
    </w:p>
    <w:p w14:paraId="6A371ED7" w14:textId="77777777" w:rsidR="001E31DA" w:rsidRPr="0097616C" w:rsidRDefault="001E31DA" w:rsidP="001E31DA">
      <w:pPr>
        <w:ind w:left="479"/>
        <w:rPr>
          <w:rFonts w:ascii="Arial" w:hAnsi="Arial" w:cs="Arial"/>
        </w:rPr>
      </w:pPr>
    </w:p>
    <w:p w14:paraId="089128C5" w14:textId="77777777" w:rsidR="004736F1" w:rsidRDefault="004736F1" w:rsidP="002D65AB">
      <w:pPr>
        <w:spacing w:after="160" w:line="278" w:lineRule="auto"/>
        <w:rPr>
          <w:rFonts w:ascii="Arial" w:hAnsi="Arial" w:cs="Arial"/>
        </w:rPr>
      </w:pPr>
    </w:p>
    <w:p w14:paraId="4C6C213B" w14:textId="57A24DD7" w:rsidR="001E31DA" w:rsidRDefault="001E31DA" w:rsidP="002D65AB">
      <w:pPr>
        <w:spacing w:after="160" w:line="278" w:lineRule="auto"/>
      </w:pPr>
      <w:r>
        <w:rPr>
          <w:rFonts w:ascii="Arial" w:hAnsi="Arial" w:cs="Arial"/>
          <w:b/>
          <w:spacing w:val="-2"/>
        </w:rPr>
        <w:lastRenderedPageBreak/>
        <w:t xml:space="preserve">Theatre on the Ridge </w:t>
      </w:r>
      <w:r w:rsidR="002D65AB">
        <w:rPr>
          <w:rFonts w:ascii="Arial" w:hAnsi="Arial" w:cs="Arial"/>
          <w:b/>
          <w:spacing w:val="-2"/>
        </w:rPr>
        <w:t>Committee</w:t>
      </w:r>
      <w:r>
        <w:rPr>
          <w:rFonts w:ascii="Arial" w:hAnsi="Arial" w:cs="Arial"/>
          <w:b/>
          <w:spacing w:val="-2"/>
        </w:rPr>
        <w:t xml:space="preserve"> Nomination Form</w:t>
      </w:r>
    </w:p>
    <w:p w14:paraId="6B43BDC8" w14:textId="77777777" w:rsidR="001E31DA" w:rsidRDefault="001E31DA" w:rsidP="001E31DA"/>
    <w:p w14:paraId="20D48A55" w14:textId="77777777" w:rsidR="001E31DA" w:rsidRDefault="001E31DA" w:rsidP="001E31DA"/>
    <w:p w14:paraId="14CBAF48" w14:textId="77777777" w:rsidR="001E31DA" w:rsidRDefault="001E31DA" w:rsidP="001E31DA">
      <w:pPr>
        <w:ind w:left="720"/>
      </w:pPr>
      <w:r>
        <w:rPr>
          <w:rFonts w:ascii="Arial" w:hAnsi="Arial" w:cs="Arial"/>
          <w:spacing w:val="-2"/>
        </w:rPr>
        <w:t>1.</w:t>
      </w:r>
      <w:r>
        <w:rPr>
          <w:rFonts w:ascii="Arial" w:hAnsi="Arial" w:cs="Arial"/>
          <w:spacing w:val="-2"/>
        </w:rPr>
        <w:tab/>
        <w:t xml:space="preserve">Candidate Name </w:t>
      </w:r>
      <w:r>
        <w:rPr>
          <w:rFonts w:ascii="Arial" w:hAnsi="Arial" w:cs="Arial"/>
          <w:spacing w:val="-2"/>
        </w:rPr>
        <w:tab/>
        <w:t>_________________________________ (Printed)</w:t>
      </w:r>
    </w:p>
    <w:p w14:paraId="65100CCF" w14:textId="77777777" w:rsidR="001E31DA" w:rsidRDefault="001E31DA" w:rsidP="001E31DA">
      <w:pPr>
        <w:ind w:left="720"/>
      </w:pPr>
      <w:r>
        <w:rPr>
          <w:rFonts w:ascii="Arial" w:hAnsi="Arial" w:cs="Arial"/>
          <w:spacing w:val="-2"/>
        </w:rPr>
        <w:t xml:space="preserve"> </w:t>
      </w:r>
    </w:p>
    <w:p w14:paraId="33C84F1F" w14:textId="77777777" w:rsidR="001E31DA" w:rsidRDefault="001E31DA" w:rsidP="001E31DA">
      <w:pPr>
        <w:ind w:left="720"/>
      </w:pPr>
      <w:r>
        <w:rPr>
          <w:rFonts w:ascii="Arial" w:hAnsi="Arial" w:cs="Arial"/>
          <w:spacing w:val="-2"/>
        </w:rPr>
        <w:t>Address</w:t>
      </w:r>
      <w:r>
        <w:rPr>
          <w:rFonts w:ascii="Arial" w:hAnsi="Arial" w:cs="Arial"/>
          <w:spacing w:val="-2"/>
        </w:rPr>
        <w:tab/>
      </w:r>
      <w:r>
        <w:rPr>
          <w:rFonts w:ascii="Arial" w:hAnsi="Arial" w:cs="Arial"/>
          <w:spacing w:val="-2"/>
        </w:rPr>
        <w:tab/>
        <w:t>_________________________________________</w:t>
      </w:r>
    </w:p>
    <w:p w14:paraId="26901DA6" w14:textId="77777777" w:rsidR="001E31DA" w:rsidRDefault="001E31DA" w:rsidP="001E31DA">
      <w:pPr>
        <w:ind w:left="1199"/>
      </w:pPr>
    </w:p>
    <w:p w14:paraId="01CE246D" w14:textId="77777777" w:rsidR="001E31DA" w:rsidRDefault="001E31DA" w:rsidP="001E31DA">
      <w:pPr>
        <w:ind w:left="720"/>
      </w:pPr>
      <w:r>
        <w:rPr>
          <w:rFonts w:ascii="Arial" w:hAnsi="Arial" w:cs="Arial"/>
          <w:spacing w:val="-2"/>
        </w:rPr>
        <w:t>Home Phone</w:t>
      </w:r>
      <w:r>
        <w:rPr>
          <w:rFonts w:ascii="Arial" w:hAnsi="Arial" w:cs="Arial"/>
          <w:spacing w:val="-2"/>
        </w:rPr>
        <w:tab/>
      </w:r>
      <w:r>
        <w:rPr>
          <w:rFonts w:ascii="Arial" w:hAnsi="Arial" w:cs="Arial"/>
          <w:spacing w:val="-2"/>
        </w:rPr>
        <w:tab/>
        <w:t>_________________________________________</w:t>
      </w:r>
    </w:p>
    <w:p w14:paraId="5C582923" w14:textId="77777777" w:rsidR="001E31DA" w:rsidRDefault="001E31DA" w:rsidP="001E31DA">
      <w:pPr>
        <w:ind w:left="720"/>
      </w:pPr>
    </w:p>
    <w:p w14:paraId="3D2EFEC1" w14:textId="77777777" w:rsidR="001E31DA" w:rsidRDefault="001E31DA" w:rsidP="001E31DA">
      <w:pPr>
        <w:ind w:left="720"/>
      </w:pPr>
      <w:r>
        <w:rPr>
          <w:rFonts w:ascii="Arial" w:hAnsi="Arial" w:cs="Arial"/>
          <w:spacing w:val="-2"/>
        </w:rPr>
        <w:t>Cell Phone</w:t>
      </w:r>
      <w:r>
        <w:rPr>
          <w:rFonts w:ascii="Arial" w:hAnsi="Arial" w:cs="Arial"/>
          <w:spacing w:val="-2"/>
        </w:rPr>
        <w:tab/>
      </w:r>
      <w:r>
        <w:rPr>
          <w:rFonts w:ascii="Arial" w:hAnsi="Arial" w:cs="Arial"/>
          <w:spacing w:val="-2"/>
        </w:rPr>
        <w:tab/>
        <w:t>_________________________________________</w:t>
      </w:r>
    </w:p>
    <w:p w14:paraId="4EF01731" w14:textId="77777777" w:rsidR="001E31DA" w:rsidRDefault="001E31DA" w:rsidP="001E31DA">
      <w:pPr>
        <w:ind w:left="720"/>
      </w:pPr>
    </w:p>
    <w:p w14:paraId="6BB68DE9" w14:textId="77777777" w:rsidR="001E31DA" w:rsidRDefault="001E31DA" w:rsidP="001E31DA">
      <w:pPr>
        <w:ind w:left="720"/>
      </w:pPr>
      <w:r>
        <w:rPr>
          <w:rFonts w:ascii="Arial" w:hAnsi="Arial" w:cs="Arial"/>
          <w:spacing w:val="-2"/>
        </w:rPr>
        <w:t>Email</w:t>
      </w:r>
      <w:r>
        <w:rPr>
          <w:rFonts w:ascii="Arial" w:hAnsi="Arial" w:cs="Arial"/>
          <w:spacing w:val="-2"/>
        </w:rPr>
        <w:tab/>
      </w:r>
      <w:r>
        <w:rPr>
          <w:rFonts w:ascii="Arial" w:hAnsi="Arial" w:cs="Arial"/>
          <w:spacing w:val="-2"/>
        </w:rPr>
        <w:tab/>
      </w:r>
      <w:r>
        <w:rPr>
          <w:rFonts w:ascii="Arial" w:hAnsi="Arial" w:cs="Arial"/>
          <w:spacing w:val="-2"/>
        </w:rPr>
        <w:tab/>
        <w:t xml:space="preserve">_________________________________________ </w:t>
      </w:r>
    </w:p>
    <w:p w14:paraId="556F1F0D" w14:textId="77777777" w:rsidR="001E31DA" w:rsidRDefault="001E31DA" w:rsidP="001E31DA">
      <w:pPr>
        <w:ind w:left="720"/>
      </w:pPr>
    </w:p>
    <w:p w14:paraId="230715DC" w14:textId="77777777" w:rsidR="001E31DA" w:rsidRDefault="001E31DA" w:rsidP="001E31DA">
      <w:pPr>
        <w:ind w:left="720"/>
      </w:pPr>
    </w:p>
    <w:p w14:paraId="61DE4E1F" w14:textId="29A8ADA2" w:rsidR="001E31DA" w:rsidRDefault="001E31DA" w:rsidP="001E31DA">
      <w:pPr>
        <w:ind w:left="720"/>
      </w:pPr>
      <w:r>
        <w:rPr>
          <w:rFonts w:ascii="Arial" w:hAnsi="Arial" w:cs="Arial"/>
          <w:spacing w:val="-2"/>
        </w:rPr>
        <w:t>2.</w:t>
      </w:r>
      <w:r>
        <w:rPr>
          <w:rFonts w:ascii="Arial" w:hAnsi="Arial" w:cs="Arial"/>
          <w:spacing w:val="-2"/>
        </w:rPr>
        <w:tab/>
        <w:t>Current Postal Code</w:t>
      </w:r>
      <w:r>
        <w:rPr>
          <w:rFonts w:ascii="Arial" w:hAnsi="Arial" w:cs="Arial"/>
          <w:spacing w:val="-2"/>
        </w:rPr>
        <w:tab/>
      </w:r>
      <w:r>
        <w:rPr>
          <w:rFonts w:ascii="Arial" w:hAnsi="Arial" w:cs="Arial"/>
          <w:spacing w:val="-2"/>
        </w:rPr>
        <w:tab/>
        <w:t>_</w:t>
      </w:r>
      <w:r w:rsidR="00D475D3">
        <w:rPr>
          <w:rFonts w:ascii="Arial" w:hAnsi="Arial" w:cs="Arial"/>
          <w:spacing w:val="-2"/>
        </w:rPr>
        <w:t>_______________________</w:t>
      </w:r>
    </w:p>
    <w:p w14:paraId="2867D3C1" w14:textId="77777777" w:rsidR="001E31DA" w:rsidRDefault="001E31DA" w:rsidP="001E31DA">
      <w:pPr>
        <w:ind w:left="720"/>
      </w:pPr>
    </w:p>
    <w:p w14:paraId="32335A72" w14:textId="77777777" w:rsidR="001E31DA" w:rsidRDefault="001E31DA" w:rsidP="001E31DA">
      <w:pPr>
        <w:ind w:left="720"/>
      </w:pPr>
    </w:p>
    <w:p w14:paraId="77219E41" w14:textId="479DCBB0" w:rsidR="001E31DA" w:rsidRDefault="001E31DA" w:rsidP="001E31DA">
      <w:pPr>
        <w:ind w:left="720"/>
      </w:pPr>
      <w:r>
        <w:rPr>
          <w:rFonts w:ascii="Arial" w:hAnsi="Arial" w:cs="Arial"/>
          <w:spacing w:val="-2"/>
        </w:rPr>
        <w:t>3.</w:t>
      </w:r>
      <w:r>
        <w:rPr>
          <w:rFonts w:ascii="Arial" w:hAnsi="Arial" w:cs="Arial"/>
          <w:spacing w:val="-2"/>
        </w:rPr>
        <w:tab/>
        <w:t xml:space="preserve">Briefly describe what impact you would plan to have as an </w:t>
      </w:r>
      <w:r w:rsidR="002D65AB">
        <w:rPr>
          <w:rFonts w:ascii="Arial" w:hAnsi="Arial" w:cs="Arial"/>
          <w:spacing w:val="-2"/>
        </w:rPr>
        <w:t xml:space="preserve">appointed </w:t>
      </w:r>
      <w:r>
        <w:rPr>
          <w:rFonts w:ascii="Arial" w:hAnsi="Arial" w:cs="Arial"/>
          <w:spacing w:val="-2"/>
        </w:rPr>
        <w:t>Committee member.</w:t>
      </w:r>
    </w:p>
    <w:p w14:paraId="5FC11175" w14:textId="77777777" w:rsidR="001E31DA" w:rsidRDefault="001E31DA" w:rsidP="001E31DA">
      <w:pPr>
        <w:ind w:left="1199"/>
      </w:pPr>
    </w:p>
    <w:p w14:paraId="0CC79A49" w14:textId="77777777" w:rsidR="001E31DA" w:rsidRDefault="001E31DA" w:rsidP="001E31DA">
      <w:pPr>
        <w:ind w:left="720"/>
      </w:pPr>
    </w:p>
    <w:p w14:paraId="6076A1C2" w14:textId="77777777" w:rsidR="001E31DA" w:rsidRDefault="001E31DA" w:rsidP="001E31DA">
      <w:pPr>
        <w:ind w:left="720"/>
      </w:pPr>
    </w:p>
    <w:p w14:paraId="42287501" w14:textId="77777777" w:rsidR="001E31DA" w:rsidRDefault="001E31DA" w:rsidP="001E31DA">
      <w:pPr>
        <w:ind w:left="720"/>
      </w:pPr>
    </w:p>
    <w:p w14:paraId="251D85ED" w14:textId="77777777" w:rsidR="001E31DA" w:rsidRDefault="001E31DA" w:rsidP="001E31DA">
      <w:pPr>
        <w:ind w:left="720"/>
      </w:pPr>
    </w:p>
    <w:p w14:paraId="78A79169" w14:textId="77777777" w:rsidR="001E31DA" w:rsidRDefault="001E31DA" w:rsidP="001E31DA">
      <w:pPr>
        <w:ind w:left="720"/>
      </w:pPr>
    </w:p>
    <w:p w14:paraId="4F8271D0" w14:textId="77777777" w:rsidR="001E31DA" w:rsidRDefault="001E31DA" w:rsidP="001E31DA">
      <w:pPr>
        <w:ind w:left="720"/>
      </w:pPr>
    </w:p>
    <w:p w14:paraId="5A551E64" w14:textId="77777777" w:rsidR="001E31DA" w:rsidRDefault="001E31DA" w:rsidP="001E31DA">
      <w:pPr>
        <w:ind w:left="720"/>
      </w:pPr>
    </w:p>
    <w:p w14:paraId="0E7BB667" w14:textId="77777777" w:rsidR="001E31DA" w:rsidRDefault="001E31DA" w:rsidP="001E31DA">
      <w:pPr>
        <w:ind w:left="720"/>
      </w:pPr>
    </w:p>
    <w:p w14:paraId="1ECE300F" w14:textId="77777777" w:rsidR="001E31DA" w:rsidRDefault="001E31DA" w:rsidP="001E31DA"/>
    <w:p w14:paraId="671660D3" w14:textId="77777777" w:rsidR="001E31DA" w:rsidRDefault="001E31DA" w:rsidP="001E31DA">
      <w:pPr>
        <w:ind w:left="1199"/>
      </w:pPr>
    </w:p>
    <w:p w14:paraId="608D7364" w14:textId="66B77BC5" w:rsidR="001E31DA" w:rsidRDefault="001E31DA" w:rsidP="001E31DA">
      <w:pPr>
        <w:ind w:left="720"/>
      </w:pPr>
      <w:r>
        <w:rPr>
          <w:rFonts w:ascii="Arial" w:hAnsi="Arial" w:cs="Arial"/>
          <w:spacing w:val="-2"/>
        </w:rPr>
        <w:t>4.</w:t>
      </w:r>
      <w:r>
        <w:rPr>
          <w:rFonts w:ascii="Arial" w:hAnsi="Arial" w:cs="Arial"/>
          <w:spacing w:val="-2"/>
        </w:rPr>
        <w:tab/>
        <w:t>Please highlight the employment/work/lived experience that you think would be most helpful to your taking a leadership role in a professional theatre company’s board of directors</w:t>
      </w:r>
      <w:r w:rsidR="002D65AB">
        <w:rPr>
          <w:rFonts w:ascii="Arial" w:hAnsi="Arial" w:cs="Arial"/>
          <w:spacing w:val="-2"/>
        </w:rPr>
        <w:t xml:space="preserve"> or committee structure.</w:t>
      </w:r>
      <w:r>
        <w:rPr>
          <w:rFonts w:ascii="Arial" w:hAnsi="Arial" w:cs="Arial"/>
          <w:spacing w:val="-2"/>
        </w:rPr>
        <w:t xml:space="preserve"> (Attach a brief resume if you wish.)</w:t>
      </w:r>
    </w:p>
    <w:p w14:paraId="2D909D05" w14:textId="77777777" w:rsidR="001E31DA" w:rsidRDefault="001E31DA" w:rsidP="001E31DA">
      <w:pPr>
        <w:ind w:left="720"/>
      </w:pPr>
    </w:p>
    <w:p w14:paraId="1FE48C8E" w14:textId="77777777" w:rsidR="001E31DA" w:rsidRDefault="001E31DA" w:rsidP="001E31DA"/>
    <w:p w14:paraId="1DF0DEDB" w14:textId="77777777" w:rsidR="001E31DA" w:rsidRDefault="001E31DA" w:rsidP="001E31DA"/>
    <w:p w14:paraId="3CA24509" w14:textId="77777777" w:rsidR="001E31DA" w:rsidRDefault="001E31DA" w:rsidP="001E31DA"/>
    <w:p w14:paraId="13D2D124" w14:textId="484745EB" w:rsidR="001E31DA" w:rsidRDefault="001E31DA">
      <w:pPr>
        <w:spacing w:after="160" w:line="278" w:lineRule="auto"/>
      </w:pPr>
      <w:r>
        <w:br w:type="page"/>
      </w:r>
    </w:p>
    <w:p w14:paraId="7E04C04C" w14:textId="6C057658" w:rsidR="001E31DA" w:rsidRDefault="001E31DA" w:rsidP="001E31DA">
      <w:pPr>
        <w:ind w:left="720"/>
        <w:rPr>
          <w:rFonts w:ascii="Arial" w:hAnsi="Arial" w:cs="Arial"/>
          <w:spacing w:val="-2"/>
        </w:rPr>
      </w:pPr>
      <w:r>
        <w:rPr>
          <w:rFonts w:ascii="Arial" w:hAnsi="Arial" w:cs="Arial"/>
          <w:spacing w:val="-2"/>
        </w:rPr>
        <w:lastRenderedPageBreak/>
        <w:t>5.</w:t>
      </w:r>
      <w:r>
        <w:rPr>
          <w:rFonts w:ascii="Arial" w:hAnsi="Arial" w:cs="Arial"/>
          <w:spacing w:val="-2"/>
        </w:rPr>
        <w:tab/>
        <w:t>Identify any volunteer leadership experience you have had that would be relevant or helpful to your role as a board or committee member at T</w:t>
      </w:r>
      <w:r w:rsidR="00D475D3">
        <w:rPr>
          <w:rFonts w:ascii="Arial" w:hAnsi="Arial" w:cs="Arial"/>
          <w:spacing w:val="-2"/>
        </w:rPr>
        <w:t>heatre on the Ridge</w:t>
      </w:r>
      <w:r>
        <w:rPr>
          <w:rFonts w:ascii="Arial" w:hAnsi="Arial" w:cs="Arial"/>
          <w:spacing w:val="-2"/>
        </w:rPr>
        <w:t>.</w:t>
      </w:r>
    </w:p>
    <w:p w14:paraId="4360735D" w14:textId="77777777" w:rsidR="001E31DA" w:rsidRDefault="001E31DA" w:rsidP="001E31DA">
      <w:pPr>
        <w:ind w:left="720"/>
        <w:rPr>
          <w:rFonts w:ascii="Arial" w:hAnsi="Arial" w:cs="Arial"/>
          <w:spacing w:val="-2"/>
        </w:rPr>
      </w:pPr>
    </w:p>
    <w:p w14:paraId="53ADDA72" w14:textId="77777777" w:rsidR="001E31DA" w:rsidRDefault="001E31DA" w:rsidP="001E31DA">
      <w:pPr>
        <w:ind w:left="720"/>
        <w:rPr>
          <w:rFonts w:ascii="Arial" w:hAnsi="Arial" w:cs="Arial"/>
          <w:spacing w:val="-2"/>
        </w:rPr>
      </w:pPr>
    </w:p>
    <w:p w14:paraId="1C74CEAC" w14:textId="77777777" w:rsidR="001E31DA" w:rsidRDefault="001E31DA" w:rsidP="001E31DA">
      <w:pPr>
        <w:ind w:left="720"/>
        <w:rPr>
          <w:rFonts w:ascii="Arial" w:hAnsi="Arial" w:cs="Arial"/>
          <w:spacing w:val="-2"/>
        </w:rPr>
      </w:pPr>
    </w:p>
    <w:p w14:paraId="7629684D" w14:textId="77777777" w:rsidR="001E31DA" w:rsidRDefault="001E31DA" w:rsidP="001E31DA">
      <w:pPr>
        <w:ind w:left="720"/>
        <w:rPr>
          <w:rFonts w:ascii="Arial" w:hAnsi="Arial" w:cs="Arial"/>
          <w:spacing w:val="-2"/>
        </w:rPr>
      </w:pPr>
    </w:p>
    <w:p w14:paraId="058853C2" w14:textId="77777777" w:rsidR="001E31DA" w:rsidRDefault="001E31DA" w:rsidP="001E31DA">
      <w:pPr>
        <w:ind w:left="720"/>
        <w:rPr>
          <w:rFonts w:ascii="Arial" w:hAnsi="Arial" w:cs="Arial"/>
          <w:spacing w:val="-2"/>
        </w:rPr>
      </w:pPr>
    </w:p>
    <w:p w14:paraId="1905A622" w14:textId="77777777" w:rsidR="001E31DA" w:rsidRDefault="001E31DA" w:rsidP="001E31DA">
      <w:pPr>
        <w:ind w:left="720"/>
        <w:rPr>
          <w:rFonts w:ascii="Arial" w:hAnsi="Arial" w:cs="Arial"/>
          <w:spacing w:val="-2"/>
        </w:rPr>
      </w:pPr>
    </w:p>
    <w:p w14:paraId="3F301249" w14:textId="77777777" w:rsidR="001E31DA" w:rsidRDefault="001E31DA" w:rsidP="001E31DA">
      <w:pPr>
        <w:ind w:left="720"/>
        <w:rPr>
          <w:rFonts w:ascii="Arial" w:hAnsi="Arial" w:cs="Arial"/>
          <w:spacing w:val="-2"/>
        </w:rPr>
      </w:pPr>
    </w:p>
    <w:p w14:paraId="781187D7" w14:textId="77777777" w:rsidR="001E31DA" w:rsidRDefault="001E31DA" w:rsidP="001E31DA">
      <w:pPr>
        <w:ind w:firstLine="720"/>
        <w:rPr>
          <w:rFonts w:ascii="Arial" w:hAnsi="Arial" w:cs="Arial"/>
          <w:spacing w:val="-2"/>
        </w:rPr>
      </w:pPr>
    </w:p>
    <w:p w14:paraId="20BCBA04" w14:textId="77777777" w:rsidR="001E31DA" w:rsidRDefault="001E31DA" w:rsidP="001E31DA">
      <w:pPr>
        <w:ind w:firstLine="720"/>
      </w:pPr>
    </w:p>
    <w:p w14:paraId="17521BF2" w14:textId="77777777" w:rsidR="001E31DA" w:rsidRDefault="001E31DA" w:rsidP="001E31DA">
      <w:pPr>
        <w:ind w:left="720"/>
      </w:pPr>
      <w:r>
        <w:rPr>
          <w:rFonts w:ascii="Arial" w:hAnsi="Arial" w:cs="Arial"/>
          <w:spacing w:val="-2"/>
        </w:rPr>
        <w:t>6.</w:t>
      </w:r>
      <w:r>
        <w:rPr>
          <w:rFonts w:ascii="Arial" w:hAnsi="Arial" w:cs="Arial"/>
          <w:spacing w:val="-2"/>
        </w:rPr>
        <w:tab/>
        <w:t>What is your availability to participate in meetings, events, community outreach? (Check all that apply)</w:t>
      </w:r>
    </w:p>
    <w:p w14:paraId="4406E1D0" w14:textId="77777777" w:rsidR="001E31DA" w:rsidRDefault="001E31DA" w:rsidP="001E31DA"/>
    <w:p w14:paraId="5711CCAA" w14:textId="77777777" w:rsidR="001E31DA" w:rsidRDefault="001E31DA" w:rsidP="001E31DA">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Yes</w:t>
      </w:r>
      <w:r>
        <w:rPr>
          <w:rFonts w:ascii="Arial" w:hAnsi="Arial" w:cs="Arial"/>
          <w:spacing w:val="-2"/>
        </w:rPr>
        <w:tab/>
      </w:r>
      <w:r>
        <w:rPr>
          <w:rFonts w:ascii="Arial" w:hAnsi="Arial" w:cs="Arial"/>
          <w:spacing w:val="-2"/>
        </w:rPr>
        <w:tab/>
        <w:t>No</w:t>
      </w:r>
      <w:r>
        <w:rPr>
          <w:rFonts w:ascii="Arial" w:hAnsi="Arial" w:cs="Arial"/>
          <w:spacing w:val="-2"/>
        </w:rPr>
        <w:tab/>
      </w:r>
      <w:r>
        <w:rPr>
          <w:rFonts w:ascii="Arial" w:hAnsi="Arial" w:cs="Arial"/>
          <w:spacing w:val="-2"/>
        </w:rPr>
        <w:tab/>
        <w:t>Maybe</w:t>
      </w:r>
    </w:p>
    <w:p w14:paraId="60E5895F" w14:textId="77777777" w:rsidR="001E31DA" w:rsidRDefault="001E31DA" w:rsidP="001E31DA"/>
    <w:p w14:paraId="60D3E5C4" w14:textId="77777777" w:rsidR="001E31DA" w:rsidRDefault="001E31DA" w:rsidP="001E31DA">
      <w:r>
        <w:rPr>
          <w:rFonts w:ascii="Arial" w:hAnsi="Arial" w:cs="Arial"/>
          <w:spacing w:val="-2"/>
        </w:rPr>
        <w:tab/>
      </w:r>
      <w:r>
        <w:rPr>
          <w:rFonts w:ascii="Arial" w:hAnsi="Arial" w:cs="Arial"/>
          <w:spacing w:val="-2"/>
        </w:rPr>
        <w:tab/>
        <w:t>Daytime</w:t>
      </w:r>
      <w:r>
        <w:rPr>
          <w:rFonts w:ascii="Arial" w:hAnsi="Arial" w:cs="Arial"/>
          <w:spacing w:val="-2"/>
        </w:rPr>
        <w:tab/>
      </w:r>
      <w:r>
        <w:rPr>
          <w:rFonts w:ascii="Arial" w:hAnsi="Arial" w:cs="Arial"/>
          <w:spacing w:val="-2"/>
        </w:rPr>
        <w:tab/>
        <w:t>___</w:t>
      </w:r>
      <w:r>
        <w:rPr>
          <w:rFonts w:ascii="Arial" w:hAnsi="Arial" w:cs="Arial"/>
          <w:spacing w:val="-2"/>
        </w:rPr>
        <w:tab/>
      </w:r>
      <w:r>
        <w:rPr>
          <w:rFonts w:ascii="Arial" w:hAnsi="Arial" w:cs="Arial"/>
          <w:spacing w:val="-2"/>
        </w:rPr>
        <w:tab/>
        <w:t>___</w:t>
      </w:r>
      <w:r>
        <w:rPr>
          <w:rFonts w:ascii="Arial" w:hAnsi="Arial" w:cs="Arial"/>
          <w:spacing w:val="-2"/>
        </w:rPr>
        <w:tab/>
      </w:r>
      <w:r>
        <w:rPr>
          <w:rFonts w:ascii="Arial" w:hAnsi="Arial" w:cs="Arial"/>
          <w:spacing w:val="-2"/>
        </w:rPr>
        <w:tab/>
        <w:t xml:space="preserve">___  </w:t>
      </w:r>
    </w:p>
    <w:p w14:paraId="3C226B64" w14:textId="77777777" w:rsidR="001E31DA" w:rsidRDefault="001E31DA" w:rsidP="001E31DA"/>
    <w:p w14:paraId="0F7EB758" w14:textId="77777777" w:rsidR="001E31DA" w:rsidRDefault="001E31DA" w:rsidP="001E31DA">
      <w:r>
        <w:rPr>
          <w:rFonts w:ascii="Arial" w:hAnsi="Arial" w:cs="Arial"/>
          <w:spacing w:val="-2"/>
        </w:rPr>
        <w:tab/>
      </w:r>
      <w:r>
        <w:rPr>
          <w:rFonts w:ascii="Arial" w:hAnsi="Arial" w:cs="Arial"/>
          <w:spacing w:val="-2"/>
        </w:rPr>
        <w:tab/>
        <w:t>Evenings</w:t>
      </w:r>
      <w:r>
        <w:rPr>
          <w:rFonts w:ascii="Arial" w:hAnsi="Arial" w:cs="Arial"/>
          <w:spacing w:val="-2"/>
        </w:rPr>
        <w:tab/>
      </w:r>
      <w:r>
        <w:rPr>
          <w:rFonts w:ascii="Arial" w:hAnsi="Arial" w:cs="Arial"/>
          <w:spacing w:val="-2"/>
        </w:rPr>
        <w:tab/>
        <w:t>___</w:t>
      </w:r>
      <w:r>
        <w:rPr>
          <w:rFonts w:ascii="Arial" w:hAnsi="Arial" w:cs="Arial"/>
          <w:spacing w:val="-2"/>
        </w:rPr>
        <w:tab/>
      </w:r>
      <w:r>
        <w:rPr>
          <w:rFonts w:ascii="Arial" w:hAnsi="Arial" w:cs="Arial"/>
          <w:spacing w:val="-2"/>
        </w:rPr>
        <w:tab/>
        <w:t>___</w:t>
      </w:r>
      <w:r>
        <w:rPr>
          <w:rFonts w:ascii="Arial" w:hAnsi="Arial" w:cs="Arial"/>
          <w:spacing w:val="-2"/>
        </w:rPr>
        <w:tab/>
      </w:r>
      <w:r>
        <w:rPr>
          <w:rFonts w:ascii="Arial" w:hAnsi="Arial" w:cs="Arial"/>
          <w:spacing w:val="-2"/>
        </w:rPr>
        <w:tab/>
        <w:t>___</w:t>
      </w:r>
    </w:p>
    <w:p w14:paraId="0B4C608C" w14:textId="77777777" w:rsidR="001E31DA" w:rsidRDefault="001E31DA" w:rsidP="001E31DA"/>
    <w:p w14:paraId="0C208978" w14:textId="77777777" w:rsidR="001E31DA" w:rsidRDefault="001E31DA" w:rsidP="001E31DA">
      <w:r>
        <w:rPr>
          <w:rFonts w:ascii="Arial" w:hAnsi="Arial" w:cs="Arial"/>
          <w:spacing w:val="-2"/>
        </w:rPr>
        <w:tab/>
      </w:r>
      <w:r>
        <w:rPr>
          <w:rFonts w:ascii="Arial" w:hAnsi="Arial" w:cs="Arial"/>
          <w:spacing w:val="-2"/>
        </w:rPr>
        <w:tab/>
        <w:t>Weekends</w:t>
      </w:r>
      <w:r>
        <w:rPr>
          <w:rFonts w:ascii="Arial" w:hAnsi="Arial" w:cs="Arial"/>
          <w:spacing w:val="-2"/>
        </w:rPr>
        <w:tab/>
      </w:r>
      <w:r>
        <w:rPr>
          <w:rFonts w:ascii="Arial" w:hAnsi="Arial" w:cs="Arial"/>
          <w:spacing w:val="-2"/>
        </w:rPr>
        <w:tab/>
        <w:t>___</w:t>
      </w:r>
      <w:r>
        <w:rPr>
          <w:rFonts w:ascii="Arial" w:hAnsi="Arial" w:cs="Arial"/>
          <w:spacing w:val="-2"/>
        </w:rPr>
        <w:tab/>
      </w:r>
      <w:r>
        <w:rPr>
          <w:rFonts w:ascii="Arial" w:hAnsi="Arial" w:cs="Arial"/>
          <w:spacing w:val="-2"/>
        </w:rPr>
        <w:tab/>
        <w:t>___</w:t>
      </w:r>
      <w:r>
        <w:rPr>
          <w:rFonts w:ascii="Arial" w:hAnsi="Arial" w:cs="Arial"/>
          <w:spacing w:val="-2"/>
        </w:rPr>
        <w:tab/>
      </w:r>
      <w:r>
        <w:rPr>
          <w:rFonts w:ascii="Arial" w:hAnsi="Arial" w:cs="Arial"/>
          <w:spacing w:val="-2"/>
        </w:rPr>
        <w:tab/>
        <w:t>___</w:t>
      </w:r>
    </w:p>
    <w:p w14:paraId="57467352" w14:textId="77777777" w:rsidR="001E31DA" w:rsidRDefault="001E31DA" w:rsidP="001E31DA"/>
    <w:p w14:paraId="44C2E981" w14:textId="77777777" w:rsidR="001E31DA" w:rsidRDefault="001E31DA" w:rsidP="001E31DA"/>
    <w:p w14:paraId="0484D61B" w14:textId="77777777" w:rsidR="001E31DA" w:rsidRDefault="001E31DA" w:rsidP="001E31DA">
      <w:pPr>
        <w:ind w:left="720"/>
      </w:pPr>
      <w:r>
        <w:rPr>
          <w:rFonts w:ascii="Arial" w:hAnsi="Arial" w:cs="Arial"/>
          <w:spacing w:val="-2"/>
        </w:rPr>
        <w:t>7.</w:t>
      </w:r>
      <w:r>
        <w:rPr>
          <w:rFonts w:ascii="Arial" w:hAnsi="Arial" w:cs="Arial"/>
          <w:spacing w:val="-2"/>
        </w:rPr>
        <w:tab/>
        <w:t>Skills, expertise, and experience: please check in descending order (1</w:t>
      </w:r>
      <w:r>
        <w:rPr>
          <w:rFonts w:ascii="Arial" w:hAnsi="Arial" w:cs="Arial"/>
          <w:spacing w:val="-2"/>
          <w:vertAlign w:val="superscript"/>
        </w:rPr>
        <w:t>st</w:t>
      </w:r>
      <w:r>
        <w:rPr>
          <w:rFonts w:ascii="Arial" w:hAnsi="Arial" w:cs="Arial"/>
          <w:spacing w:val="-2"/>
        </w:rPr>
        <w:t xml:space="preserve"> through 5</w:t>
      </w:r>
      <w:r>
        <w:rPr>
          <w:rFonts w:ascii="Arial" w:hAnsi="Arial" w:cs="Arial"/>
          <w:spacing w:val="-2"/>
          <w:vertAlign w:val="superscript"/>
        </w:rPr>
        <w:t>th</w:t>
      </w:r>
      <w:r>
        <w:rPr>
          <w:rFonts w:ascii="Arial" w:hAnsi="Arial" w:cs="Arial"/>
          <w:spacing w:val="-2"/>
        </w:rPr>
        <w:t>) what your top five strengths would be:</w:t>
      </w:r>
    </w:p>
    <w:p w14:paraId="77166DEC" w14:textId="77777777" w:rsidR="001E31DA" w:rsidRDefault="001E31DA" w:rsidP="001E31DA"/>
    <w:p w14:paraId="3283E5B4" w14:textId="77777777" w:rsidR="001E31DA" w:rsidRDefault="001E31DA" w:rsidP="001E31DA">
      <w:r>
        <w:rPr>
          <w:rFonts w:ascii="Arial" w:hAnsi="Arial" w:cs="Arial"/>
          <w:spacing w:val="-2"/>
        </w:rPr>
        <w:tab/>
      </w:r>
      <w:r>
        <w:rPr>
          <w:rFonts w:ascii="Arial" w:hAnsi="Arial" w:cs="Arial"/>
          <w:spacing w:val="-2"/>
        </w:rPr>
        <w:tab/>
        <w:t>___</w:t>
      </w:r>
      <w:r>
        <w:rPr>
          <w:rFonts w:ascii="Arial" w:hAnsi="Arial" w:cs="Arial"/>
          <w:spacing w:val="-2"/>
        </w:rPr>
        <w:tab/>
        <w:t>Accounting, Finance</w:t>
      </w:r>
      <w:r>
        <w:rPr>
          <w:rFonts w:ascii="Arial" w:hAnsi="Arial" w:cs="Arial"/>
          <w:spacing w:val="-2"/>
        </w:rPr>
        <w:tab/>
      </w:r>
      <w:r>
        <w:rPr>
          <w:rFonts w:ascii="Arial" w:hAnsi="Arial" w:cs="Arial"/>
          <w:spacing w:val="-2"/>
        </w:rPr>
        <w:tab/>
      </w:r>
      <w:r>
        <w:rPr>
          <w:rFonts w:ascii="Arial" w:hAnsi="Arial" w:cs="Arial"/>
          <w:spacing w:val="-2"/>
        </w:rPr>
        <w:tab/>
        <w:t>___</w:t>
      </w:r>
      <w:r>
        <w:rPr>
          <w:rFonts w:ascii="Arial" w:hAnsi="Arial" w:cs="Arial"/>
          <w:spacing w:val="-2"/>
        </w:rPr>
        <w:tab/>
        <w:t>Advocacy</w:t>
      </w:r>
    </w:p>
    <w:p w14:paraId="091004AF" w14:textId="77777777" w:rsidR="001E31DA" w:rsidRDefault="001E31DA" w:rsidP="001E31DA"/>
    <w:p w14:paraId="46905C54" w14:textId="77777777" w:rsidR="001E31DA" w:rsidRDefault="001E31DA" w:rsidP="001E31DA">
      <w:r>
        <w:rPr>
          <w:rFonts w:ascii="Arial" w:hAnsi="Arial" w:cs="Arial"/>
          <w:spacing w:val="-2"/>
        </w:rPr>
        <w:tab/>
      </w:r>
      <w:r>
        <w:rPr>
          <w:rFonts w:ascii="Arial" w:hAnsi="Arial" w:cs="Arial"/>
          <w:spacing w:val="-2"/>
        </w:rPr>
        <w:tab/>
        <w:t>___</w:t>
      </w:r>
      <w:r>
        <w:rPr>
          <w:rFonts w:ascii="Arial" w:hAnsi="Arial" w:cs="Arial"/>
          <w:spacing w:val="-2"/>
        </w:rPr>
        <w:tab/>
        <w:t>Arts practice</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___</w:t>
      </w:r>
      <w:r>
        <w:rPr>
          <w:rFonts w:ascii="Arial" w:hAnsi="Arial" w:cs="Arial"/>
          <w:spacing w:val="-2"/>
        </w:rPr>
        <w:tab/>
        <w:t>Community Service</w:t>
      </w:r>
    </w:p>
    <w:p w14:paraId="2B32E98B" w14:textId="77777777" w:rsidR="001E31DA" w:rsidRDefault="001E31DA" w:rsidP="001E31DA"/>
    <w:p w14:paraId="5B3649F8" w14:textId="77777777" w:rsidR="001E31DA" w:rsidRDefault="001E31DA" w:rsidP="001E31DA">
      <w:r>
        <w:rPr>
          <w:rFonts w:ascii="Arial" w:hAnsi="Arial" w:cs="Arial"/>
          <w:spacing w:val="-2"/>
        </w:rPr>
        <w:tab/>
      </w:r>
      <w:r>
        <w:rPr>
          <w:rFonts w:ascii="Arial" w:hAnsi="Arial" w:cs="Arial"/>
          <w:spacing w:val="-2"/>
        </w:rPr>
        <w:tab/>
        <w:t>___</w:t>
      </w:r>
      <w:r>
        <w:rPr>
          <w:rFonts w:ascii="Arial" w:hAnsi="Arial" w:cs="Arial"/>
          <w:spacing w:val="-2"/>
        </w:rPr>
        <w:tab/>
        <w:t>Development/Fundraising</w:t>
      </w:r>
      <w:r>
        <w:rPr>
          <w:rFonts w:ascii="Arial" w:hAnsi="Arial" w:cs="Arial"/>
          <w:spacing w:val="-2"/>
        </w:rPr>
        <w:tab/>
      </w:r>
      <w:r>
        <w:rPr>
          <w:rFonts w:ascii="Arial" w:hAnsi="Arial" w:cs="Arial"/>
          <w:spacing w:val="-2"/>
        </w:rPr>
        <w:tab/>
        <w:t>___</w:t>
      </w:r>
      <w:r>
        <w:rPr>
          <w:rFonts w:ascii="Arial" w:hAnsi="Arial" w:cs="Arial"/>
          <w:spacing w:val="-2"/>
        </w:rPr>
        <w:tab/>
        <w:t>Diversity, Equity, Inclusion</w:t>
      </w:r>
    </w:p>
    <w:p w14:paraId="4CC08C14" w14:textId="77777777" w:rsidR="001E31DA" w:rsidRDefault="001E31DA" w:rsidP="001E31DA"/>
    <w:p w14:paraId="11CAC511" w14:textId="77777777" w:rsidR="001E31DA" w:rsidRDefault="001E31DA" w:rsidP="001E31DA">
      <w:r>
        <w:rPr>
          <w:rFonts w:ascii="Arial" w:hAnsi="Arial" w:cs="Arial"/>
          <w:spacing w:val="-2"/>
        </w:rPr>
        <w:tab/>
      </w:r>
      <w:r>
        <w:rPr>
          <w:rFonts w:ascii="Arial" w:hAnsi="Arial" w:cs="Arial"/>
          <w:spacing w:val="-2"/>
        </w:rPr>
        <w:tab/>
        <w:t>___</w:t>
      </w:r>
      <w:r>
        <w:rPr>
          <w:rFonts w:ascii="Arial" w:hAnsi="Arial" w:cs="Arial"/>
          <w:spacing w:val="-2"/>
        </w:rPr>
        <w:tab/>
        <w:t>Education</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___</w:t>
      </w:r>
      <w:r>
        <w:rPr>
          <w:rFonts w:ascii="Arial" w:hAnsi="Arial" w:cs="Arial"/>
          <w:spacing w:val="-2"/>
        </w:rPr>
        <w:tab/>
        <w:t>Not for Profit experience</w:t>
      </w:r>
    </w:p>
    <w:p w14:paraId="2AF6E2F0" w14:textId="77777777" w:rsidR="001E31DA" w:rsidRDefault="001E31DA" w:rsidP="001E31DA"/>
    <w:p w14:paraId="5C6CC8C8" w14:textId="77777777" w:rsidR="001E31DA" w:rsidRDefault="001E31DA" w:rsidP="001E31DA">
      <w:r>
        <w:rPr>
          <w:rFonts w:ascii="Arial" w:hAnsi="Arial" w:cs="Arial"/>
          <w:spacing w:val="-2"/>
        </w:rPr>
        <w:tab/>
      </w:r>
      <w:r>
        <w:rPr>
          <w:rFonts w:ascii="Arial" w:hAnsi="Arial" w:cs="Arial"/>
          <w:spacing w:val="-2"/>
        </w:rPr>
        <w:tab/>
        <w:t>___</w:t>
      </w:r>
      <w:r>
        <w:rPr>
          <w:rFonts w:ascii="Arial" w:hAnsi="Arial" w:cs="Arial"/>
          <w:spacing w:val="-2"/>
        </w:rPr>
        <w:tab/>
        <w:t>Personnel/HR</w:t>
      </w:r>
      <w:r>
        <w:rPr>
          <w:rFonts w:ascii="Arial" w:hAnsi="Arial" w:cs="Arial"/>
          <w:spacing w:val="-2"/>
        </w:rPr>
        <w:tab/>
      </w:r>
      <w:r>
        <w:rPr>
          <w:rFonts w:ascii="Arial" w:hAnsi="Arial" w:cs="Arial"/>
          <w:spacing w:val="-2"/>
        </w:rPr>
        <w:tab/>
      </w:r>
      <w:r>
        <w:rPr>
          <w:rFonts w:ascii="Arial" w:hAnsi="Arial" w:cs="Arial"/>
          <w:spacing w:val="-2"/>
        </w:rPr>
        <w:tab/>
        <w:t>___</w:t>
      </w:r>
      <w:r>
        <w:rPr>
          <w:rFonts w:ascii="Arial" w:hAnsi="Arial" w:cs="Arial"/>
          <w:spacing w:val="-2"/>
        </w:rPr>
        <w:tab/>
        <w:t>Policy Development</w:t>
      </w:r>
    </w:p>
    <w:p w14:paraId="545F9851" w14:textId="77777777" w:rsidR="001E31DA" w:rsidRDefault="001E31DA" w:rsidP="001E31DA"/>
    <w:p w14:paraId="72633856" w14:textId="77777777" w:rsidR="001E31DA" w:rsidRDefault="001E31DA" w:rsidP="001E31DA">
      <w:r>
        <w:rPr>
          <w:rFonts w:ascii="Arial" w:hAnsi="Arial" w:cs="Arial"/>
          <w:spacing w:val="-2"/>
        </w:rPr>
        <w:tab/>
      </w:r>
      <w:r>
        <w:rPr>
          <w:rFonts w:ascii="Arial" w:hAnsi="Arial" w:cs="Arial"/>
          <w:spacing w:val="-2"/>
        </w:rPr>
        <w:tab/>
        <w:t>___</w:t>
      </w:r>
      <w:r>
        <w:rPr>
          <w:rFonts w:ascii="Arial" w:hAnsi="Arial" w:cs="Arial"/>
          <w:spacing w:val="-2"/>
        </w:rPr>
        <w:tab/>
        <w:t>Program Evaluation</w:t>
      </w:r>
      <w:r>
        <w:rPr>
          <w:rFonts w:ascii="Arial" w:hAnsi="Arial" w:cs="Arial"/>
          <w:spacing w:val="-2"/>
        </w:rPr>
        <w:tab/>
      </w:r>
      <w:r>
        <w:rPr>
          <w:rFonts w:ascii="Arial" w:hAnsi="Arial" w:cs="Arial"/>
          <w:spacing w:val="-2"/>
        </w:rPr>
        <w:tab/>
      </w:r>
      <w:r>
        <w:rPr>
          <w:rFonts w:ascii="Arial" w:hAnsi="Arial" w:cs="Arial"/>
          <w:spacing w:val="-2"/>
        </w:rPr>
        <w:tab/>
        <w:t>___</w:t>
      </w:r>
      <w:r>
        <w:rPr>
          <w:rFonts w:ascii="Arial" w:hAnsi="Arial" w:cs="Arial"/>
          <w:spacing w:val="-2"/>
        </w:rPr>
        <w:tab/>
        <w:t>Public Relations</w:t>
      </w:r>
    </w:p>
    <w:p w14:paraId="63751E12" w14:textId="77777777" w:rsidR="001E31DA" w:rsidRDefault="001E31DA" w:rsidP="001E31DA"/>
    <w:p w14:paraId="1F0F88DC" w14:textId="77777777" w:rsidR="001E31DA" w:rsidRDefault="001E31DA" w:rsidP="001E31DA">
      <w:r>
        <w:rPr>
          <w:rFonts w:ascii="Arial" w:hAnsi="Arial" w:cs="Arial"/>
          <w:spacing w:val="-2"/>
        </w:rPr>
        <w:tab/>
      </w:r>
      <w:r>
        <w:rPr>
          <w:rFonts w:ascii="Arial" w:hAnsi="Arial" w:cs="Arial"/>
          <w:spacing w:val="-2"/>
        </w:rPr>
        <w:tab/>
        <w:t>___</w:t>
      </w:r>
      <w:r>
        <w:rPr>
          <w:rFonts w:ascii="Arial" w:hAnsi="Arial" w:cs="Arial"/>
          <w:spacing w:val="-2"/>
        </w:rPr>
        <w:tab/>
      </w:r>
      <w:proofErr w:type="gramStart"/>
      <w:r>
        <w:rPr>
          <w:rFonts w:ascii="Arial" w:hAnsi="Arial" w:cs="Arial"/>
          <w:spacing w:val="-2"/>
        </w:rPr>
        <w:t>Social Media</w:t>
      </w:r>
      <w:proofErr w:type="gramEnd"/>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___</w:t>
      </w:r>
      <w:r>
        <w:rPr>
          <w:rFonts w:ascii="Arial" w:hAnsi="Arial" w:cs="Arial"/>
          <w:spacing w:val="-2"/>
        </w:rPr>
        <w:tab/>
        <w:t>Special Events</w:t>
      </w:r>
    </w:p>
    <w:p w14:paraId="32021E1D" w14:textId="77777777" w:rsidR="001E31DA" w:rsidRDefault="001E31DA" w:rsidP="001E31DA"/>
    <w:p w14:paraId="164A0F3C" w14:textId="77777777" w:rsidR="001E31DA" w:rsidRDefault="001E31DA" w:rsidP="001E31DA">
      <w:r>
        <w:rPr>
          <w:rFonts w:ascii="Arial" w:hAnsi="Arial" w:cs="Arial"/>
          <w:spacing w:val="-2"/>
        </w:rPr>
        <w:tab/>
      </w:r>
      <w:r>
        <w:rPr>
          <w:rFonts w:ascii="Arial" w:hAnsi="Arial" w:cs="Arial"/>
          <w:spacing w:val="-2"/>
        </w:rPr>
        <w:tab/>
        <w:t>___</w:t>
      </w:r>
      <w:r>
        <w:rPr>
          <w:rFonts w:ascii="Arial" w:hAnsi="Arial" w:cs="Arial"/>
          <w:spacing w:val="-2"/>
        </w:rPr>
        <w:tab/>
        <w:t>Sponsorship</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___</w:t>
      </w:r>
      <w:r>
        <w:rPr>
          <w:rFonts w:ascii="Arial" w:hAnsi="Arial" w:cs="Arial"/>
          <w:spacing w:val="-2"/>
        </w:rPr>
        <w:tab/>
        <w:t>Other (specify)</w:t>
      </w:r>
      <w:r>
        <w:rPr>
          <w:rFonts w:ascii="Arial" w:hAnsi="Arial" w:cs="Arial"/>
          <w:spacing w:val="-2"/>
        </w:rPr>
        <w:tab/>
      </w:r>
    </w:p>
    <w:p w14:paraId="32373C53" w14:textId="77777777" w:rsidR="001E31DA" w:rsidRDefault="001E31DA" w:rsidP="001E31DA"/>
    <w:p w14:paraId="0C121997" w14:textId="0ADB038D" w:rsidR="001E31DA" w:rsidRDefault="001E31DA">
      <w:pPr>
        <w:spacing w:after="160" w:line="278" w:lineRule="auto"/>
      </w:pPr>
      <w:r>
        <w:br w:type="page"/>
      </w:r>
    </w:p>
    <w:p w14:paraId="0F240002" w14:textId="77777777" w:rsidR="001E31DA" w:rsidRDefault="001E31DA" w:rsidP="001E31DA"/>
    <w:p w14:paraId="2D6C7CBD" w14:textId="45D0F981" w:rsidR="001E31DA" w:rsidRDefault="001E31DA" w:rsidP="001E31DA">
      <w:pPr>
        <w:ind w:left="720"/>
      </w:pPr>
      <w:r>
        <w:rPr>
          <w:rFonts w:ascii="Arial" w:hAnsi="Arial" w:cs="Arial"/>
          <w:spacing w:val="-2"/>
        </w:rPr>
        <w:t>8.</w:t>
      </w:r>
      <w:r>
        <w:rPr>
          <w:rFonts w:ascii="Arial" w:hAnsi="Arial" w:cs="Arial"/>
          <w:spacing w:val="-2"/>
        </w:rPr>
        <w:tab/>
        <w:t>Please identify any other community groups, organizations, or businesses where you could serve as a liaison on behalf of T</w:t>
      </w:r>
      <w:r w:rsidR="00D475D3">
        <w:rPr>
          <w:rFonts w:ascii="Arial" w:hAnsi="Arial" w:cs="Arial"/>
          <w:spacing w:val="-2"/>
        </w:rPr>
        <w:t>heatre on the Ridge</w:t>
      </w:r>
      <w:r>
        <w:rPr>
          <w:rFonts w:ascii="Arial" w:hAnsi="Arial" w:cs="Arial"/>
          <w:spacing w:val="-2"/>
        </w:rPr>
        <w:t>.</w:t>
      </w:r>
    </w:p>
    <w:p w14:paraId="35FA320E" w14:textId="77777777" w:rsidR="001E31DA" w:rsidRDefault="001E31DA" w:rsidP="001E31DA">
      <w:pPr>
        <w:ind w:left="720"/>
      </w:pPr>
    </w:p>
    <w:p w14:paraId="5A5F234B" w14:textId="77777777" w:rsidR="001E31DA" w:rsidRDefault="001E31DA" w:rsidP="001E31DA">
      <w:pPr>
        <w:ind w:left="720"/>
      </w:pPr>
    </w:p>
    <w:p w14:paraId="0ED9D6C8" w14:textId="77777777" w:rsidR="001E31DA" w:rsidRDefault="001E31DA" w:rsidP="001E31DA">
      <w:pPr>
        <w:ind w:left="720"/>
      </w:pPr>
    </w:p>
    <w:p w14:paraId="561164A9" w14:textId="77777777" w:rsidR="001E31DA" w:rsidRDefault="001E31DA" w:rsidP="001E31DA">
      <w:pPr>
        <w:ind w:left="720"/>
      </w:pPr>
    </w:p>
    <w:p w14:paraId="744F9576" w14:textId="77777777" w:rsidR="001E31DA" w:rsidRDefault="001E31DA" w:rsidP="001E31DA">
      <w:pPr>
        <w:ind w:left="720"/>
      </w:pPr>
    </w:p>
    <w:p w14:paraId="0CA0BDD6" w14:textId="77777777" w:rsidR="001E31DA" w:rsidRDefault="001E31DA" w:rsidP="001E31DA">
      <w:pPr>
        <w:ind w:left="720"/>
      </w:pPr>
    </w:p>
    <w:p w14:paraId="38CCE696" w14:textId="77777777" w:rsidR="001E31DA" w:rsidRDefault="001E31DA" w:rsidP="001E31DA">
      <w:pPr>
        <w:ind w:left="720"/>
      </w:pPr>
    </w:p>
    <w:p w14:paraId="2B134B36" w14:textId="77777777" w:rsidR="001E31DA" w:rsidRDefault="001E31DA" w:rsidP="001E31DA">
      <w:pPr>
        <w:ind w:left="720"/>
      </w:pPr>
    </w:p>
    <w:p w14:paraId="2C25C98D" w14:textId="77777777" w:rsidR="001E31DA" w:rsidRDefault="001E31DA" w:rsidP="001E31DA">
      <w:pPr>
        <w:ind w:left="720"/>
      </w:pPr>
    </w:p>
    <w:p w14:paraId="07A23886" w14:textId="5422DBC9" w:rsidR="001E31DA" w:rsidRDefault="001E31DA" w:rsidP="001E31DA">
      <w:pPr>
        <w:ind w:left="720"/>
      </w:pPr>
      <w:r>
        <w:rPr>
          <w:rFonts w:ascii="Arial" w:hAnsi="Arial" w:cs="Arial"/>
          <w:spacing w:val="-2"/>
        </w:rPr>
        <w:t>9.</w:t>
      </w:r>
      <w:r>
        <w:rPr>
          <w:rFonts w:ascii="Arial" w:hAnsi="Arial" w:cs="Arial"/>
          <w:spacing w:val="-2"/>
        </w:rPr>
        <w:tab/>
        <w:t>I confirm that I have authorized this application to stand as a nominee to serve as a board or committee member of Theatre on the Ridge.</w:t>
      </w:r>
    </w:p>
    <w:p w14:paraId="755F1A4F" w14:textId="77777777" w:rsidR="001E31DA" w:rsidRDefault="001E31DA" w:rsidP="001E31DA"/>
    <w:p w14:paraId="5C813A4A" w14:textId="77777777" w:rsidR="001E31DA" w:rsidRDefault="001E31DA" w:rsidP="001E31DA"/>
    <w:p w14:paraId="64A610CE" w14:textId="77777777" w:rsidR="001E31DA" w:rsidRDefault="001E31DA" w:rsidP="001E31DA"/>
    <w:p w14:paraId="51DFAC91" w14:textId="77777777" w:rsidR="001E31DA" w:rsidRDefault="001E31DA" w:rsidP="001E31DA">
      <w:r>
        <w:rPr>
          <w:rFonts w:ascii="Arial" w:hAnsi="Arial" w:cs="Arial"/>
          <w:spacing w:val="-2"/>
        </w:rPr>
        <w:tab/>
        <w:t>Name (print)</w:t>
      </w:r>
      <w:r>
        <w:rPr>
          <w:rFonts w:ascii="Arial" w:hAnsi="Arial" w:cs="Arial"/>
          <w:spacing w:val="-2"/>
        </w:rPr>
        <w:tab/>
        <w:t>_________________________________________</w:t>
      </w:r>
    </w:p>
    <w:p w14:paraId="0CEC0893" w14:textId="77777777" w:rsidR="001E31DA" w:rsidRDefault="001E31DA" w:rsidP="001E31DA"/>
    <w:p w14:paraId="5611B755" w14:textId="77777777" w:rsidR="001E31DA" w:rsidRDefault="001E31DA" w:rsidP="001E31DA"/>
    <w:p w14:paraId="00B3201C" w14:textId="77777777" w:rsidR="001E31DA" w:rsidRDefault="001E31DA" w:rsidP="001E31DA">
      <w:r>
        <w:rPr>
          <w:rFonts w:ascii="Arial" w:hAnsi="Arial" w:cs="Arial"/>
          <w:spacing w:val="-2"/>
        </w:rPr>
        <w:tab/>
        <w:t>Signature:</w:t>
      </w:r>
      <w:r>
        <w:rPr>
          <w:rFonts w:ascii="Arial" w:hAnsi="Arial" w:cs="Arial"/>
          <w:spacing w:val="-2"/>
        </w:rPr>
        <w:tab/>
        <w:t>________________________________________</w:t>
      </w:r>
    </w:p>
    <w:p w14:paraId="72E378AF" w14:textId="77777777" w:rsidR="001E31DA" w:rsidRDefault="001E31DA" w:rsidP="001E31DA">
      <w:pPr>
        <w:ind w:left="479"/>
      </w:pPr>
    </w:p>
    <w:p w14:paraId="1B99B95B" w14:textId="77777777" w:rsidR="001E31DA" w:rsidRDefault="001E31DA" w:rsidP="001E31DA">
      <w:pPr>
        <w:ind w:left="479"/>
      </w:pPr>
    </w:p>
    <w:p w14:paraId="73688696" w14:textId="77777777" w:rsidR="001E31DA" w:rsidRDefault="001E31DA" w:rsidP="001E31DA">
      <w:pPr>
        <w:ind w:left="479"/>
      </w:pPr>
      <w:r>
        <w:rPr>
          <w:rFonts w:ascii="Arial" w:hAnsi="Arial" w:cs="Arial"/>
          <w:spacing w:val="-2"/>
        </w:rPr>
        <w:tab/>
        <w:t>Date:</w:t>
      </w:r>
      <w:r>
        <w:rPr>
          <w:rFonts w:ascii="Arial" w:hAnsi="Arial" w:cs="Arial"/>
          <w:spacing w:val="-2"/>
        </w:rPr>
        <w:tab/>
      </w:r>
      <w:r>
        <w:rPr>
          <w:rFonts w:ascii="Arial" w:hAnsi="Arial" w:cs="Arial"/>
          <w:spacing w:val="-2"/>
        </w:rPr>
        <w:tab/>
        <w:t>_______________________________________</w:t>
      </w:r>
    </w:p>
    <w:p w14:paraId="0C0020FB" w14:textId="77777777" w:rsidR="001E31DA" w:rsidRDefault="001E31DA" w:rsidP="001E31DA">
      <w:pPr>
        <w:ind w:left="479"/>
      </w:pPr>
    </w:p>
    <w:p w14:paraId="7BFDF3A7" w14:textId="77777777" w:rsidR="001E31DA" w:rsidRDefault="001E31DA" w:rsidP="001E31DA">
      <w:pPr>
        <w:ind w:left="479"/>
      </w:pPr>
    </w:p>
    <w:p w14:paraId="58794FE4" w14:textId="77777777" w:rsidR="001E31DA" w:rsidRDefault="001E31DA" w:rsidP="001E31DA">
      <w:pPr>
        <w:ind w:left="479"/>
      </w:pPr>
      <w:r>
        <w:rPr>
          <w:rFonts w:ascii="Arial" w:hAnsi="Arial" w:cs="Arial"/>
          <w:b/>
          <w:spacing w:val="-2"/>
        </w:rPr>
        <w:t>Thank you for your interest in making a difference at Theatre on the Ridge.</w:t>
      </w:r>
    </w:p>
    <w:p w14:paraId="40FAD231" w14:textId="77777777" w:rsidR="001E31DA" w:rsidRDefault="001E31DA" w:rsidP="001E31DA">
      <w:pPr>
        <w:ind w:left="479"/>
      </w:pPr>
    </w:p>
    <w:p w14:paraId="715E7F02" w14:textId="77777777" w:rsidR="001E31DA" w:rsidRDefault="001E31DA" w:rsidP="001E31DA">
      <w:pPr>
        <w:ind w:left="479"/>
      </w:pPr>
      <w:r>
        <w:rPr>
          <w:rFonts w:ascii="Arial" w:hAnsi="Arial" w:cs="Arial"/>
          <w:spacing w:val="-2"/>
        </w:rPr>
        <w:t>For information, contact:</w:t>
      </w:r>
    </w:p>
    <w:p w14:paraId="513B6E6E" w14:textId="744D39A3" w:rsidR="001E31DA" w:rsidRDefault="001E31DA" w:rsidP="001E31DA">
      <w:pPr>
        <w:ind w:left="479"/>
      </w:pPr>
      <w:r>
        <w:rPr>
          <w:rFonts w:ascii="Arial" w:hAnsi="Arial" w:cs="Arial"/>
          <w:spacing w:val="-2"/>
        </w:rPr>
        <w:t>Carey Nicholson, Artistic Director</w:t>
      </w:r>
      <w:r w:rsidR="00D475D3">
        <w:rPr>
          <w:rFonts w:ascii="Arial" w:hAnsi="Arial" w:cs="Arial"/>
          <w:spacing w:val="-2"/>
        </w:rPr>
        <w:t>/General Manager</w:t>
      </w:r>
    </w:p>
    <w:p w14:paraId="700851CB" w14:textId="77777777" w:rsidR="001E31DA" w:rsidRDefault="001E31DA" w:rsidP="001E31DA">
      <w:pPr>
        <w:ind w:left="479"/>
      </w:pPr>
      <w:r>
        <w:rPr>
          <w:rFonts w:ascii="Arial" w:hAnsi="Arial" w:cs="Arial"/>
          <w:spacing w:val="-2"/>
        </w:rPr>
        <w:t>Tel.: (905) 431-0977</w:t>
      </w:r>
    </w:p>
    <w:p w14:paraId="6AA76B28" w14:textId="4E85B02E" w:rsidR="001E31DA" w:rsidRDefault="00D475D3" w:rsidP="00D475D3">
      <w:pPr>
        <w:ind w:firstLine="479"/>
      </w:pPr>
      <w:r>
        <w:rPr>
          <w:rFonts w:ascii="Arial" w:hAnsi="Arial" w:cs="Arial"/>
          <w:color w:val="0563C1"/>
          <w:spacing w:val="-2"/>
          <w:u w:val="single" w:color="0563C1"/>
        </w:rPr>
        <w:t>c</w:t>
      </w:r>
      <w:r w:rsidR="001E31DA">
        <w:rPr>
          <w:rFonts w:ascii="Arial" w:hAnsi="Arial" w:cs="Arial"/>
          <w:color w:val="0563C1"/>
          <w:spacing w:val="-2"/>
          <w:u w:val="single" w:color="0563C1"/>
        </w:rPr>
        <w:t>arey@theatreontheridge.com</w:t>
      </w:r>
      <w:r w:rsidR="001E31DA">
        <w:rPr>
          <w:rFonts w:ascii="Arial" w:hAnsi="Arial" w:cs="Arial"/>
          <w:spacing w:val="-2"/>
        </w:rPr>
        <w:t xml:space="preserve"> </w:t>
      </w:r>
      <w:r w:rsidR="001E31DA">
        <w:rPr>
          <w:rFonts w:ascii="Arial" w:hAnsi="Arial" w:cs="Arial"/>
          <w:spacing w:val="-2"/>
        </w:rPr>
        <w:tab/>
      </w:r>
    </w:p>
    <w:sectPr w:rsidR="001E31DA">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693E" w14:textId="77777777" w:rsidR="00B6422B" w:rsidRDefault="00B6422B" w:rsidP="001E31DA">
      <w:r>
        <w:separator/>
      </w:r>
    </w:p>
  </w:endnote>
  <w:endnote w:type="continuationSeparator" w:id="0">
    <w:p w14:paraId="54A7FBBD" w14:textId="77777777" w:rsidR="00B6422B" w:rsidRDefault="00B6422B" w:rsidP="001E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iragino Sans">
    <w:altName w:val="Yu Gothic"/>
    <w:panose1 w:val="020B0300000000000000"/>
    <w:charset w:val="80"/>
    <w:family w:val="swiss"/>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124599"/>
      <w:docPartObj>
        <w:docPartGallery w:val="Page Numbers (Bottom of Page)"/>
        <w:docPartUnique/>
      </w:docPartObj>
    </w:sdtPr>
    <w:sdtContent>
      <w:p w14:paraId="34EC2394" w14:textId="26072172" w:rsidR="001E31DA" w:rsidRDefault="001E31DA" w:rsidP="00706E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31EA09" w14:textId="77777777" w:rsidR="001E31DA" w:rsidRDefault="001E31DA" w:rsidP="001E31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8380409"/>
      <w:docPartObj>
        <w:docPartGallery w:val="Page Numbers (Bottom of Page)"/>
        <w:docPartUnique/>
      </w:docPartObj>
    </w:sdtPr>
    <w:sdtContent>
      <w:p w14:paraId="71A68696" w14:textId="73052371" w:rsidR="001E31DA" w:rsidRDefault="001E31DA" w:rsidP="00706E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8A233B6" w14:textId="77777777" w:rsidR="001E31DA" w:rsidRDefault="001E31DA" w:rsidP="001E31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171C" w14:textId="77777777" w:rsidR="00B6422B" w:rsidRDefault="00B6422B" w:rsidP="001E31DA">
      <w:r>
        <w:separator/>
      </w:r>
    </w:p>
  </w:footnote>
  <w:footnote w:type="continuationSeparator" w:id="0">
    <w:p w14:paraId="5EFFCCBB" w14:textId="77777777" w:rsidR="00B6422B" w:rsidRDefault="00B6422B" w:rsidP="001E3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B2F69"/>
    <w:multiLevelType w:val="hybridMultilevel"/>
    <w:tmpl w:val="1ABE516E"/>
    <w:lvl w:ilvl="0" w:tplc="8544EEC8">
      <w:start w:val="2025"/>
      <w:numFmt w:val="bullet"/>
      <w:lvlText w:val="-"/>
      <w:lvlJc w:val="left"/>
      <w:pPr>
        <w:ind w:left="1558" w:hanging="360"/>
      </w:pPr>
      <w:rPr>
        <w:rFonts w:ascii="Hiragino Sans" w:eastAsia="Hiragino Sans" w:hAnsi="Hiragino Sans" w:cs="Hiragino Sans" w:hint="eastAsia"/>
        <w:sz w:val="22"/>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1" w15:restartNumberingAfterBreak="0">
    <w:nsid w:val="52E8460A"/>
    <w:multiLevelType w:val="hybridMultilevel"/>
    <w:tmpl w:val="6DB8A890"/>
    <w:lvl w:ilvl="0" w:tplc="62328F86">
      <w:start w:val="1"/>
      <w:numFmt w:val="decimal"/>
      <w:lvlText w:val="%1)"/>
      <w:lvlJc w:val="left"/>
      <w:pPr>
        <w:ind w:left="424" w:hanging="360"/>
      </w:pPr>
      <w:rPr>
        <w:rFonts w:hint="default"/>
      </w:rPr>
    </w:lvl>
    <w:lvl w:ilvl="1" w:tplc="20000019" w:tentative="1">
      <w:start w:val="1"/>
      <w:numFmt w:val="lowerLetter"/>
      <w:lvlText w:val="%2."/>
      <w:lvlJc w:val="left"/>
      <w:pPr>
        <w:ind w:left="1144" w:hanging="360"/>
      </w:pPr>
    </w:lvl>
    <w:lvl w:ilvl="2" w:tplc="2000001B" w:tentative="1">
      <w:start w:val="1"/>
      <w:numFmt w:val="lowerRoman"/>
      <w:lvlText w:val="%3."/>
      <w:lvlJc w:val="right"/>
      <w:pPr>
        <w:ind w:left="1864" w:hanging="180"/>
      </w:pPr>
    </w:lvl>
    <w:lvl w:ilvl="3" w:tplc="2000000F" w:tentative="1">
      <w:start w:val="1"/>
      <w:numFmt w:val="decimal"/>
      <w:lvlText w:val="%4."/>
      <w:lvlJc w:val="left"/>
      <w:pPr>
        <w:ind w:left="2584" w:hanging="360"/>
      </w:pPr>
    </w:lvl>
    <w:lvl w:ilvl="4" w:tplc="20000019" w:tentative="1">
      <w:start w:val="1"/>
      <w:numFmt w:val="lowerLetter"/>
      <w:lvlText w:val="%5."/>
      <w:lvlJc w:val="left"/>
      <w:pPr>
        <w:ind w:left="3304" w:hanging="360"/>
      </w:pPr>
    </w:lvl>
    <w:lvl w:ilvl="5" w:tplc="2000001B" w:tentative="1">
      <w:start w:val="1"/>
      <w:numFmt w:val="lowerRoman"/>
      <w:lvlText w:val="%6."/>
      <w:lvlJc w:val="right"/>
      <w:pPr>
        <w:ind w:left="4024" w:hanging="180"/>
      </w:pPr>
    </w:lvl>
    <w:lvl w:ilvl="6" w:tplc="2000000F" w:tentative="1">
      <w:start w:val="1"/>
      <w:numFmt w:val="decimal"/>
      <w:lvlText w:val="%7."/>
      <w:lvlJc w:val="left"/>
      <w:pPr>
        <w:ind w:left="4744" w:hanging="360"/>
      </w:pPr>
    </w:lvl>
    <w:lvl w:ilvl="7" w:tplc="20000019" w:tentative="1">
      <w:start w:val="1"/>
      <w:numFmt w:val="lowerLetter"/>
      <w:lvlText w:val="%8."/>
      <w:lvlJc w:val="left"/>
      <w:pPr>
        <w:ind w:left="5464" w:hanging="360"/>
      </w:pPr>
    </w:lvl>
    <w:lvl w:ilvl="8" w:tplc="2000001B" w:tentative="1">
      <w:start w:val="1"/>
      <w:numFmt w:val="lowerRoman"/>
      <w:lvlText w:val="%9."/>
      <w:lvlJc w:val="right"/>
      <w:pPr>
        <w:ind w:left="6184" w:hanging="180"/>
      </w:pPr>
    </w:lvl>
  </w:abstractNum>
  <w:abstractNum w:abstractNumId="2" w15:restartNumberingAfterBreak="0">
    <w:nsid w:val="5CC12A70"/>
    <w:multiLevelType w:val="hybridMultilevel"/>
    <w:tmpl w:val="2DF6C560"/>
    <w:lvl w:ilvl="0" w:tplc="A37C37D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2C3F40"/>
    <w:multiLevelType w:val="hybridMultilevel"/>
    <w:tmpl w:val="8C3ED1A6"/>
    <w:lvl w:ilvl="0" w:tplc="75C6AE4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5BA8A038">
      <w:numFmt w:val="bullet"/>
      <w:lvlText w:val="•"/>
      <w:lvlJc w:val="left"/>
      <w:pPr>
        <w:ind w:left="1788" w:hanging="360"/>
      </w:pPr>
      <w:rPr>
        <w:rFonts w:hint="default"/>
        <w:lang w:val="en-US" w:eastAsia="en-US" w:bidi="ar-SA"/>
      </w:rPr>
    </w:lvl>
    <w:lvl w:ilvl="2" w:tplc="1FDCAF2A">
      <w:numFmt w:val="bullet"/>
      <w:lvlText w:val="•"/>
      <w:lvlJc w:val="left"/>
      <w:pPr>
        <w:ind w:left="2736" w:hanging="360"/>
      </w:pPr>
      <w:rPr>
        <w:rFonts w:hint="default"/>
        <w:lang w:val="en-US" w:eastAsia="en-US" w:bidi="ar-SA"/>
      </w:rPr>
    </w:lvl>
    <w:lvl w:ilvl="3" w:tplc="799A706A">
      <w:numFmt w:val="bullet"/>
      <w:lvlText w:val="•"/>
      <w:lvlJc w:val="left"/>
      <w:pPr>
        <w:ind w:left="3684" w:hanging="360"/>
      </w:pPr>
      <w:rPr>
        <w:rFonts w:hint="default"/>
        <w:lang w:val="en-US" w:eastAsia="en-US" w:bidi="ar-SA"/>
      </w:rPr>
    </w:lvl>
    <w:lvl w:ilvl="4" w:tplc="2E909D8E">
      <w:numFmt w:val="bullet"/>
      <w:lvlText w:val="•"/>
      <w:lvlJc w:val="left"/>
      <w:pPr>
        <w:ind w:left="4632" w:hanging="360"/>
      </w:pPr>
      <w:rPr>
        <w:rFonts w:hint="default"/>
        <w:lang w:val="en-US" w:eastAsia="en-US" w:bidi="ar-SA"/>
      </w:rPr>
    </w:lvl>
    <w:lvl w:ilvl="5" w:tplc="F754FA06">
      <w:numFmt w:val="bullet"/>
      <w:lvlText w:val="•"/>
      <w:lvlJc w:val="left"/>
      <w:pPr>
        <w:ind w:left="5580" w:hanging="360"/>
      </w:pPr>
      <w:rPr>
        <w:rFonts w:hint="default"/>
        <w:lang w:val="en-US" w:eastAsia="en-US" w:bidi="ar-SA"/>
      </w:rPr>
    </w:lvl>
    <w:lvl w:ilvl="6" w:tplc="45A4F186">
      <w:numFmt w:val="bullet"/>
      <w:lvlText w:val="•"/>
      <w:lvlJc w:val="left"/>
      <w:pPr>
        <w:ind w:left="6528" w:hanging="360"/>
      </w:pPr>
      <w:rPr>
        <w:rFonts w:hint="default"/>
        <w:lang w:val="en-US" w:eastAsia="en-US" w:bidi="ar-SA"/>
      </w:rPr>
    </w:lvl>
    <w:lvl w:ilvl="7" w:tplc="26002DC0">
      <w:numFmt w:val="bullet"/>
      <w:lvlText w:val="•"/>
      <w:lvlJc w:val="left"/>
      <w:pPr>
        <w:ind w:left="7476" w:hanging="360"/>
      </w:pPr>
      <w:rPr>
        <w:rFonts w:hint="default"/>
        <w:lang w:val="en-US" w:eastAsia="en-US" w:bidi="ar-SA"/>
      </w:rPr>
    </w:lvl>
    <w:lvl w:ilvl="8" w:tplc="AC060172">
      <w:numFmt w:val="bullet"/>
      <w:lvlText w:val="•"/>
      <w:lvlJc w:val="left"/>
      <w:pPr>
        <w:ind w:left="8424" w:hanging="360"/>
      </w:pPr>
      <w:rPr>
        <w:rFonts w:hint="default"/>
        <w:lang w:val="en-US" w:eastAsia="en-US" w:bidi="ar-SA"/>
      </w:rPr>
    </w:lvl>
  </w:abstractNum>
  <w:num w:numId="1" w16cid:durableId="92744264">
    <w:abstractNumId w:val="0"/>
  </w:num>
  <w:num w:numId="2" w16cid:durableId="1037780813">
    <w:abstractNumId w:val="3"/>
  </w:num>
  <w:num w:numId="3" w16cid:durableId="1657686748">
    <w:abstractNumId w:val="1"/>
  </w:num>
  <w:num w:numId="4" w16cid:durableId="81414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DA"/>
    <w:rsid w:val="000B5D6A"/>
    <w:rsid w:val="00121E2D"/>
    <w:rsid w:val="001427A2"/>
    <w:rsid w:val="00172DD5"/>
    <w:rsid w:val="0019170F"/>
    <w:rsid w:val="001E31DA"/>
    <w:rsid w:val="002D65AB"/>
    <w:rsid w:val="003C40A3"/>
    <w:rsid w:val="004736F1"/>
    <w:rsid w:val="004B3F5D"/>
    <w:rsid w:val="004D0048"/>
    <w:rsid w:val="004F63E6"/>
    <w:rsid w:val="00586B03"/>
    <w:rsid w:val="006207EA"/>
    <w:rsid w:val="00682EFB"/>
    <w:rsid w:val="00817CB2"/>
    <w:rsid w:val="008D1252"/>
    <w:rsid w:val="008F2F88"/>
    <w:rsid w:val="008F3C6C"/>
    <w:rsid w:val="0097616C"/>
    <w:rsid w:val="00A23C88"/>
    <w:rsid w:val="00A57418"/>
    <w:rsid w:val="00B6422B"/>
    <w:rsid w:val="00C60E30"/>
    <w:rsid w:val="00C76C61"/>
    <w:rsid w:val="00D475D3"/>
    <w:rsid w:val="00F11A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F065"/>
  <w15:chartTrackingRefBased/>
  <w15:docId w15:val="{E39E9E3C-23B4-464D-B0C5-7C35C324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DA"/>
    <w:pPr>
      <w:spacing w:after="0" w:line="240" w:lineRule="auto"/>
    </w:pPr>
    <w:rPr>
      <w:rFonts w:eastAsiaTheme="minorEastAsia"/>
    </w:rPr>
  </w:style>
  <w:style w:type="paragraph" w:styleId="Heading1">
    <w:name w:val="heading 1"/>
    <w:basedOn w:val="Normal"/>
    <w:next w:val="Normal"/>
    <w:link w:val="Heading1Char"/>
    <w:uiPriority w:val="9"/>
    <w:qFormat/>
    <w:rsid w:val="001E31D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1D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1D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1D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1D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1DA"/>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1DA"/>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1DA"/>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1DA"/>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1DA"/>
    <w:rPr>
      <w:rFonts w:eastAsiaTheme="majorEastAsia" w:cstheme="majorBidi"/>
      <w:color w:val="272727" w:themeColor="text1" w:themeTint="D8"/>
    </w:rPr>
  </w:style>
  <w:style w:type="paragraph" w:styleId="Title">
    <w:name w:val="Title"/>
    <w:basedOn w:val="Normal"/>
    <w:next w:val="Normal"/>
    <w:link w:val="TitleChar"/>
    <w:uiPriority w:val="10"/>
    <w:qFormat/>
    <w:rsid w:val="001E3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1DA"/>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1DA"/>
    <w:pPr>
      <w:spacing w:before="160" w:after="160" w:line="278"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1E31DA"/>
    <w:rPr>
      <w:i/>
      <w:iCs/>
      <w:color w:val="404040" w:themeColor="text1" w:themeTint="BF"/>
    </w:rPr>
  </w:style>
  <w:style w:type="paragraph" w:styleId="ListParagraph">
    <w:name w:val="List Paragraph"/>
    <w:basedOn w:val="Normal"/>
    <w:uiPriority w:val="34"/>
    <w:qFormat/>
    <w:rsid w:val="001E31DA"/>
    <w:pPr>
      <w:spacing w:after="160" w:line="278" w:lineRule="auto"/>
      <w:ind w:left="720"/>
      <w:contextualSpacing/>
    </w:pPr>
    <w:rPr>
      <w:rFonts w:eastAsiaTheme="minorHAnsi"/>
    </w:rPr>
  </w:style>
  <w:style w:type="character" w:styleId="IntenseEmphasis">
    <w:name w:val="Intense Emphasis"/>
    <w:basedOn w:val="DefaultParagraphFont"/>
    <w:uiPriority w:val="21"/>
    <w:qFormat/>
    <w:rsid w:val="001E31DA"/>
    <w:rPr>
      <w:i/>
      <w:iCs/>
      <w:color w:val="0F4761" w:themeColor="accent1" w:themeShade="BF"/>
    </w:rPr>
  </w:style>
  <w:style w:type="paragraph" w:styleId="IntenseQuote">
    <w:name w:val="Intense Quote"/>
    <w:basedOn w:val="Normal"/>
    <w:next w:val="Normal"/>
    <w:link w:val="IntenseQuoteChar"/>
    <w:uiPriority w:val="30"/>
    <w:qFormat/>
    <w:rsid w:val="001E31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1E31DA"/>
    <w:rPr>
      <w:i/>
      <w:iCs/>
      <w:color w:val="0F4761" w:themeColor="accent1" w:themeShade="BF"/>
    </w:rPr>
  </w:style>
  <w:style w:type="character" w:styleId="IntenseReference">
    <w:name w:val="Intense Reference"/>
    <w:basedOn w:val="DefaultParagraphFont"/>
    <w:uiPriority w:val="32"/>
    <w:qFormat/>
    <w:rsid w:val="001E31DA"/>
    <w:rPr>
      <w:b/>
      <w:bCs/>
      <w:smallCaps/>
      <w:color w:val="0F4761" w:themeColor="accent1" w:themeShade="BF"/>
      <w:spacing w:val="5"/>
    </w:rPr>
  </w:style>
  <w:style w:type="paragraph" w:styleId="Footer">
    <w:name w:val="footer"/>
    <w:basedOn w:val="Normal"/>
    <w:link w:val="FooterChar"/>
    <w:uiPriority w:val="99"/>
    <w:unhideWhenUsed/>
    <w:rsid w:val="001E31DA"/>
    <w:pPr>
      <w:tabs>
        <w:tab w:val="center" w:pos="4680"/>
        <w:tab w:val="right" w:pos="9360"/>
      </w:tabs>
    </w:pPr>
  </w:style>
  <w:style w:type="character" w:customStyle="1" w:styleId="FooterChar">
    <w:name w:val="Footer Char"/>
    <w:basedOn w:val="DefaultParagraphFont"/>
    <w:link w:val="Footer"/>
    <w:uiPriority w:val="99"/>
    <w:rsid w:val="001E31DA"/>
    <w:rPr>
      <w:rFonts w:eastAsiaTheme="minorEastAsia"/>
    </w:rPr>
  </w:style>
  <w:style w:type="character" w:styleId="PageNumber">
    <w:name w:val="page number"/>
    <w:basedOn w:val="DefaultParagraphFont"/>
    <w:uiPriority w:val="99"/>
    <w:semiHidden/>
    <w:unhideWhenUsed/>
    <w:rsid w:val="001E31DA"/>
  </w:style>
  <w:style w:type="paragraph" w:styleId="FootnoteText">
    <w:name w:val="footnote text"/>
    <w:basedOn w:val="Normal"/>
    <w:link w:val="FootnoteTextChar"/>
    <w:uiPriority w:val="99"/>
    <w:semiHidden/>
    <w:unhideWhenUsed/>
    <w:rsid w:val="00C60E30"/>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C60E30"/>
    <w:rPr>
      <w:rFonts w:ascii="Arial" w:hAnsi="Arial" w:cs="Arial"/>
      <w:sz w:val="20"/>
      <w:szCs w:val="20"/>
    </w:rPr>
  </w:style>
  <w:style w:type="character" w:styleId="FootnoteReference">
    <w:name w:val="footnote reference"/>
    <w:basedOn w:val="DefaultParagraphFont"/>
    <w:uiPriority w:val="99"/>
    <w:semiHidden/>
    <w:unhideWhenUsed/>
    <w:rsid w:val="00C60E30"/>
    <w:rPr>
      <w:vertAlign w:val="superscript"/>
    </w:rPr>
  </w:style>
  <w:style w:type="paragraph" w:styleId="Header">
    <w:name w:val="header"/>
    <w:basedOn w:val="Normal"/>
    <w:link w:val="HeaderChar"/>
    <w:uiPriority w:val="99"/>
    <w:unhideWhenUsed/>
    <w:rsid w:val="0097616C"/>
    <w:pPr>
      <w:tabs>
        <w:tab w:val="center" w:pos="4680"/>
        <w:tab w:val="right" w:pos="9360"/>
      </w:tabs>
    </w:pPr>
  </w:style>
  <w:style w:type="character" w:customStyle="1" w:styleId="HeaderChar">
    <w:name w:val="Header Char"/>
    <w:basedOn w:val="DefaultParagraphFont"/>
    <w:link w:val="Header"/>
    <w:uiPriority w:val="99"/>
    <w:rsid w:val="0097616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1853</Words>
  <Characters>10977</Characters>
  <Application>Microsoft Office Word</Application>
  <DocSecurity>0</DocSecurity>
  <Lines>335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Nicholson</dc:creator>
  <cp:keywords/>
  <dc:description/>
  <cp:lastModifiedBy>Carey Nicholson</cp:lastModifiedBy>
  <cp:revision>3</cp:revision>
  <cp:lastPrinted>2026-01-24T14:58:00Z</cp:lastPrinted>
  <dcterms:created xsi:type="dcterms:W3CDTF">2026-01-24T14:58:00Z</dcterms:created>
  <dcterms:modified xsi:type="dcterms:W3CDTF">2026-01-24T14:58:00Z</dcterms:modified>
</cp:coreProperties>
</file>